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1B" w:rsidRDefault="00073D1B" w:rsidP="00073D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№ 1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Коллективному договору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ЛОГБУ «Всеволожский ДИ»</w:t>
      </w:r>
    </w:p>
    <w:p w:rsidR="00073D1B" w:rsidRDefault="00073D1B" w:rsidP="00073D1B">
      <w:pPr>
        <w:pStyle w:val="a9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3D1B" w:rsidRDefault="00073D1B" w:rsidP="00073D1B">
      <w:pPr>
        <w:pStyle w:val="a9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3D1B" w:rsidRPr="00F720C5" w:rsidRDefault="00073D1B" w:rsidP="00073D1B">
      <w:pPr>
        <w:pStyle w:val="a9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Согласовано:</w:t>
      </w:r>
      <w:r w:rsidRPr="00F720C5">
        <w:rPr>
          <w:rFonts w:ascii="Times New Roman" w:hAnsi="Times New Roman"/>
          <w:sz w:val="28"/>
        </w:rPr>
        <w:tab/>
      </w:r>
      <w:r w:rsidRPr="00F720C5">
        <w:rPr>
          <w:rFonts w:ascii="Times New Roman" w:hAnsi="Times New Roman"/>
          <w:sz w:val="28"/>
        </w:rPr>
        <w:tab/>
      </w:r>
      <w:r w:rsidRPr="00F720C5">
        <w:rPr>
          <w:rFonts w:ascii="Times New Roman" w:hAnsi="Times New Roman"/>
          <w:sz w:val="28"/>
        </w:rPr>
        <w:tab/>
      </w:r>
      <w:r w:rsidRPr="00F720C5">
        <w:rPr>
          <w:rFonts w:ascii="Times New Roman" w:hAnsi="Times New Roman"/>
          <w:sz w:val="28"/>
        </w:rPr>
        <w:tab/>
      </w:r>
      <w:r w:rsidRPr="00F720C5">
        <w:rPr>
          <w:rFonts w:ascii="Times New Roman" w:hAnsi="Times New Roman"/>
          <w:sz w:val="28"/>
        </w:rPr>
        <w:tab/>
      </w:r>
      <w:r w:rsidRPr="00F720C5">
        <w:rPr>
          <w:rFonts w:ascii="Times New Roman" w:hAnsi="Times New Roman"/>
          <w:sz w:val="28"/>
        </w:rPr>
        <w:tab/>
      </w:r>
      <w:r w:rsidRPr="00F720C5">
        <w:rPr>
          <w:rFonts w:ascii="Times New Roman" w:hAnsi="Times New Roman"/>
          <w:sz w:val="28"/>
        </w:rPr>
        <w:tab/>
        <w:t>Утверждаю:</w:t>
      </w:r>
    </w:p>
    <w:p w:rsidR="00073D1B" w:rsidRPr="00F720C5" w:rsidRDefault="00073D1B" w:rsidP="00073D1B">
      <w:pPr>
        <w:pStyle w:val="a9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 xml:space="preserve">Представитель работников                               </w:t>
      </w:r>
      <w:r w:rsidRPr="00F720C5">
        <w:rPr>
          <w:rFonts w:ascii="Times New Roman" w:hAnsi="Times New Roman"/>
          <w:sz w:val="28"/>
        </w:rPr>
        <w:tab/>
        <w:t xml:space="preserve">Директор ЛОГБУ </w:t>
      </w:r>
    </w:p>
    <w:p w:rsidR="00073D1B" w:rsidRPr="00F720C5" w:rsidRDefault="00073D1B" w:rsidP="00073D1B">
      <w:pPr>
        <w:pStyle w:val="a9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ЛОГБУ «Всеволожский ДИ»</w:t>
      </w:r>
      <w:r w:rsidRPr="00F720C5">
        <w:rPr>
          <w:rFonts w:ascii="Times New Roman" w:hAnsi="Times New Roman"/>
          <w:sz w:val="28"/>
        </w:rPr>
        <w:tab/>
      </w:r>
      <w:r w:rsidRPr="00F720C5">
        <w:rPr>
          <w:rFonts w:ascii="Times New Roman" w:hAnsi="Times New Roman"/>
          <w:sz w:val="28"/>
        </w:rPr>
        <w:tab/>
      </w:r>
      <w:r w:rsidRPr="00F720C5">
        <w:rPr>
          <w:rFonts w:ascii="Times New Roman" w:hAnsi="Times New Roman"/>
          <w:sz w:val="28"/>
        </w:rPr>
        <w:tab/>
      </w:r>
      <w:r w:rsidRPr="00F720C5">
        <w:rPr>
          <w:rFonts w:ascii="Times New Roman" w:hAnsi="Times New Roman"/>
          <w:sz w:val="28"/>
        </w:rPr>
        <w:tab/>
        <w:t>«Всеволожский ДИ»</w:t>
      </w:r>
    </w:p>
    <w:p w:rsidR="00073D1B" w:rsidRPr="00F720C5" w:rsidRDefault="00073D1B" w:rsidP="00073D1B">
      <w:pPr>
        <w:pStyle w:val="a9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 xml:space="preserve">       ____________Андреева Р.И.</w:t>
      </w:r>
      <w:r w:rsidRPr="00F720C5">
        <w:rPr>
          <w:rFonts w:ascii="Times New Roman" w:hAnsi="Times New Roman"/>
          <w:sz w:val="28"/>
        </w:rPr>
        <w:tab/>
      </w:r>
      <w:r w:rsidRPr="00F720C5">
        <w:rPr>
          <w:rFonts w:ascii="Times New Roman" w:hAnsi="Times New Roman"/>
          <w:sz w:val="28"/>
        </w:rPr>
        <w:tab/>
      </w:r>
      <w:r w:rsidRPr="00F720C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</w:t>
      </w:r>
      <w:r w:rsidRPr="00F720C5">
        <w:rPr>
          <w:rFonts w:ascii="Times New Roman" w:hAnsi="Times New Roman"/>
          <w:sz w:val="28"/>
        </w:rPr>
        <w:t>_______</w:t>
      </w:r>
      <w:proofErr w:type="spellStart"/>
      <w:r w:rsidRPr="00F720C5">
        <w:rPr>
          <w:rFonts w:ascii="Times New Roman" w:hAnsi="Times New Roman"/>
          <w:sz w:val="28"/>
        </w:rPr>
        <w:t>Коровичева</w:t>
      </w:r>
      <w:proofErr w:type="spellEnd"/>
      <w:r w:rsidRPr="00F720C5">
        <w:rPr>
          <w:rFonts w:ascii="Times New Roman" w:hAnsi="Times New Roman"/>
          <w:sz w:val="28"/>
        </w:rPr>
        <w:t xml:space="preserve"> Н.В.</w:t>
      </w:r>
    </w:p>
    <w:p w:rsidR="00073D1B" w:rsidRPr="00F720C5" w:rsidRDefault="00073D1B" w:rsidP="00073D1B">
      <w:pPr>
        <w:pStyle w:val="a9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«____»______________2016 г.</w:t>
      </w:r>
      <w:r w:rsidRPr="00F720C5">
        <w:rPr>
          <w:rFonts w:ascii="Times New Roman" w:hAnsi="Times New Roman"/>
          <w:sz w:val="28"/>
        </w:rPr>
        <w:tab/>
      </w:r>
      <w:r w:rsidRPr="00F720C5">
        <w:rPr>
          <w:rFonts w:ascii="Times New Roman" w:hAnsi="Times New Roman"/>
          <w:sz w:val="28"/>
        </w:rPr>
        <w:tab/>
      </w:r>
      <w:r w:rsidRPr="00F720C5">
        <w:rPr>
          <w:rFonts w:ascii="Times New Roman" w:hAnsi="Times New Roman"/>
          <w:sz w:val="28"/>
        </w:rPr>
        <w:tab/>
        <w:t xml:space="preserve">      «______»__________2016 г.</w:t>
      </w:r>
    </w:p>
    <w:p w:rsidR="00073D1B" w:rsidRPr="00F720C5" w:rsidRDefault="00073D1B" w:rsidP="00073D1B">
      <w:pPr>
        <w:pStyle w:val="a9"/>
        <w:rPr>
          <w:rFonts w:ascii="Times New Roman" w:hAnsi="Times New Roman" w:cs="Arial"/>
          <w:sz w:val="28"/>
        </w:rPr>
      </w:pPr>
    </w:p>
    <w:p w:rsidR="00073D1B" w:rsidRDefault="00073D1B" w:rsidP="00073D1B">
      <w:pPr>
        <w:pStyle w:val="a9"/>
        <w:rPr>
          <w:rFonts w:ascii="Times New Roman" w:hAnsi="Times New Roman"/>
          <w:sz w:val="28"/>
        </w:rPr>
      </w:pPr>
    </w:p>
    <w:p w:rsidR="00073D1B" w:rsidRDefault="00073D1B" w:rsidP="00073D1B">
      <w:pPr>
        <w:pStyle w:val="a9"/>
        <w:rPr>
          <w:rFonts w:ascii="Times New Roman" w:hAnsi="Times New Roman"/>
          <w:sz w:val="28"/>
        </w:rPr>
      </w:pPr>
    </w:p>
    <w:p w:rsidR="00073D1B" w:rsidRDefault="00073D1B" w:rsidP="00073D1B">
      <w:pPr>
        <w:pStyle w:val="a9"/>
        <w:rPr>
          <w:rFonts w:ascii="Times New Roman" w:hAnsi="Times New Roman"/>
          <w:sz w:val="28"/>
        </w:rPr>
      </w:pPr>
    </w:p>
    <w:p w:rsidR="00073D1B" w:rsidRDefault="00073D1B" w:rsidP="00073D1B">
      <w:pPr>
        <w:pStyle w:val="a9"/>
        <w:rPr>
          <w:rFonts w:ascii="Times New Roman" w:hAnsi="Times New Roman"/>
          <w:sz w:val="28"/>
        </w:rPr>
      </w:pPr>
    </w:p>
    <w:p w:rsidR="00073D1B" w:rsidRPr="00F720C5" w:rsidRDefault="00073D1B" w:rsidP="00073D1B">
      <w:pPr>
        <w:pStyle w:val="a9"/>
        <w:rPr>
          <w:rFonts w:ascii="Times New Roman" w:hAnsi="Times New Roman"/>
          <w:sz w:val="28"/>
        </w:rPr>
      </w:pPr>
    </w:p>
    <w:p w:rsidR="00073D1B" w:rsidRPr="00F720C5" w:rsidRDefault="00073D1B" w:rsidP="00073D1B">
      <w:pPr>
        <w:pStyle w:val="a9"/>
        <w:rPr>
          <w:rFonts w:ascii="Times New Roman" w:hAnsi="Times New Roman"/>
          <w:sz w:val="28"/>
        </w:rPr>
      </w:pPr>
    </w:p>
    <w:p w:rsidR="00073D1B" w:rsidRPr="00C07206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  <w:proofErr w:type="gramStart"/>
      <w:r w:rsidRPr="00C07206">
        <w:rPr>
          <w:rFonts w:ascii="Times New Roman" w:hAnsi="Times New Roman"/>
          <w:b/>
          <w:sz w:val="28"/>
        </w:rPr>
        <w:t>П</w:t>
      </w:r>
      <w:proofErr w:type="gramEnd"/>
      <w:r w:rsidRPr="00C07206">
        <w:rPr>
          <w:rFonts w:ascii="Times New Roman" w:hAnsi="Times New Roman"/>
          <w:b/>
          <w:sz w:val="28"/>
        </w:rPr>
        <w:t xml:space="preserve"> Р А В И Л А</w:t>
      </w:r>
    </w:p>
    <w:p w:rsidR="00073D1B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  <w:r w:rsidRPr="00C07206">
        <w:rPr>
          <w:rFonts w:ascii="Times New Roman" w:hAnsi="Times New Roman"/>
          <w:b/>
          <w:sz w:val="28"/>
        </w:rPr>
        <w:t>внутреннего трудового распорядка для работников</w:t>
      </w:r>
    </w:p>
    <w:p w:rsidR="00073D1B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ind w:firstLine="0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ind w:firstLine="0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ind w:firstLine="0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ind w:firstLine="0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ind w:firstLine="0"/>
        <w:rPr>
          <w:rFonts w:ascii="Times New Roman" w:hAnsi="Times New Roman"/>
          <w:b/>
          <w:sz w:val="28"/>
        </w:rPr>
      </w:pPr>
    </w:p>
    <w:p w:rsidR="00073D1B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</w:p>
    <w:p w:rsidR="00073D1B" w:rsidRPr="00C07206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  <w:r w:rsidRPr="00C07206">
        <w:rPr>
          <w:rFonts w:ascii="Times New Roman" w:hAnsi="Times New Roman"/>
          <w:b/>
          <w:sz w:val="28"/>
        </w:rPr>
        <w:lastRenderedPageBreak/>
        <w:t>1. ОБЩИЕ ПОЛОЖЕНИЯ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1.1. Настоящие правила определяют внутренний трудовой распорядок в Ленинградском областном государственном стационарном бюджетном учреждении социального обслуживания «Всеволожский дом-интернат для престарелых и инвалидов» (далее Организация), порядок приема и увольнения работников, основные обязанности работников и администрации, режим рабочего времени и его использование, а также меры поощрения и ответственности за нарушение трудовой дисциплины.</w:t>
      </w:r>
    </w:p>
    <w:p w:rsidR="00073D1B" w:rsidRPr="00C07206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  <w:r w:rsidRPr="00C07206">
        <w:rPr>
          <w:rFonts w:ascii="Times New Roman" w:hAnsi="Times New Roman"/>
          <w:b/>
          <w:sz w:val="28"/>
        </w:rPr>
        <w:t>2. ПОРЯДОК ПРИЕМА И УВОЛЬНЕНИЯ РАБОТНИКА</w:t>
      </w:r>
    </w:p>
    <w:p w:rsidR="00073D1B" w:rsidRPr="00F720C5" w:rsidRDefault="00073D1B" w:rsidP="00073D1B">
      <w:pPr>
        <w:pStyle w:val="a9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2.1. Прием на работу в организацию производится на основании заключенного трудового договора после прохождения: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F720C5">
        <w:rPr>
          <w:rFonts w:ascii="Times New Roman" w:hAnsi="Times New Roman"/>
          <w:sz w:val="28"/>
        </w:rPr>
        <w:t>Полного медицинского осмотра;</w:t>
      </w:r>
    </w:p>
    <w:p w:rsidR="00073D1B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F720C5">
        <w:rPr>
          <w:rFonts w:ascii="Times New Roman" w:hAnsi="Times New Roman"/>
          <w:sz w:val="28"/>
        </w:rPr>
        <w:t>Вводного инструктажа по охране труда,  пожарной  безопасности и электробезопасности;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После ознакомления: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F720C5">
        <w:rPr>
          <w:rFonts w:ascii="Times New Roman" w:hAnsi="Times New Roman"/>
          <w:sz w:val="28"/>
        </w:rPr>
        <w:t>С Уставом организации;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F720C5">
        <w:rPr>
          <w:rFonts w:ascii="Times New Roman" w:hAnsi="Times New Roman"/>
          <w:sz w:val="28"/>
        </w:rPr>
        <w:t>С правилами внутреннего трудового распорядка для работников;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F720C5">
        <w:rPr>
          <w:rFonts w:ascii="Times New Roman" w:hAnsi="Times New Roman"/>
          <w:sz w:val="28"/>
        </w:rPr>
        <w:t>С коллективным договором;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F720C5">
        <w:rPr>
          <w:rFonts w:ascii="Times New Roman" w:hAnsi="Times New Roman"/>
          <w:sz w:val="28"/>
        </w:rPr>
        <w:t>С должностной инструкцией;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2.2. При приеме на работу в организацию лицо, поступающее на работу, предъявляет работодателю: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F720C5">
        <w:rPr>
          <w:rFonts w:ascii="Times New Roman" w:hAnsi="Times New Roman"/>
          <w:sz w:val="28"/>
        </w:rPr>
        <w:t>Трудовую книжку, за исключением случаев, когда трудовой договор заключается впервые или Работник поступает  на работу на условиях совместительства;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F720C5">
        <w:rPr>
          <w:rFonts w:ascii="Times New Roman" w:hAnsi="Times New Roman"/>
          <w:sz w:val="28"/>
        </w:rPr>
        <w:t>Паспорт или иной документ, удостоверяющий личность;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F720C5">
        <w:rPr>
          <w:rFonts w:ascii="Times New Roman" w:hAnsi="Times New Roman"/>
          <w:sz w:val="28"/>
        </w:rPr>
        <w:t>Страховое свидетельство государственного пенсионного страхования;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F720C5">
        <w:rPr>
          <w:rFonts w:ascii="Times New Roman" w:hAnsi="Times New Roman"/>
          <w:sz w:val="28"/>
        </w:rPr>
        <w:t>Документы воинского учета – для военнообязанных и лиц, подлежащих призыву на воинскую службу;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C07206">
        <w:rPr>
          <w:rFonts w:ascii="Times New Roman" w:hAnsi="Times New Roman"/>
          <w:sz w:val="28"/>
        </w:rPr>
        <w:t>Свидетельство ИНН</w:t>
      </w:r>
      <w:r>
        <w:rPr>
          <w:rFonts w:ascii="Times New Roman" w:hAnsi="Times New Roman"/>
          <w:sz w:val="28"/>
        </w:rPr>
        <w:t xml:space="preserve"> (при наличии)</w:t>
      </w:r>
      <w:r w:rsidRPr="00C07206">
        <w:rPr>
          <w:rFonts w:ascii="Times New Roman" w:hAnsi="Times New Roman"/>
          <w:sz w:val="28"/>
        </w:rPr>
        <w:t>;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Pr="00F720C5">
        <w:rPr>
          <w:rFonts w:ascii="Times New Roman" w:hAnsi="Times New Roman"/>
          <w:sz w:val="28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073D1B" w:rsidRPr="00F720C5" w:rsidRDefault="00073D1B" w:rsidP="00073D1B">
      <w:pPr>
        <w:pStyle w:val="a9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 w:rsidRPr="00F720C5">
        <w:rPr>
          <w:rFonts w:ascii="Times New Roman" w:hAnsi="Times New Roman"/>
          <w:sz w:val="28"/>
        </w:rPr>
        <w:t>Медицинское освидетельствование, о пригодности к той или иной специальности, профессии;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оформляется Работодателем.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В целях более полной оценки профессиональных и деловых каче</w:t>
      </w:r>
      <w:proofErr w:type="gramStart"/>
      <w:r w:rsidRPr="00F720C5">
        <w:rPr>
          <w:rFonts w:ascii="Times New Roman" w:hAnsi="Times New Roman"/>
          <w:sz w:val="28"/>
        </w:rPr>
        <w:t>ств пр</w:t>
      </w:r>
      <w:proofErr w:type="gramEnd"/>
      <w:r w:rsidRPr="00F720C5">
        <w:rPr>
          <w:rFonts w:ascii="Times New Roman" w:hAnsi="Times New Roman"/>
          <w:sz w:val="28"/>
        </w:rPr>
        <w:t>инимаемого на работу лица, администрация учреждения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месяцев. В срок испытания не засчитывается период временной нетрудоспособности Работника и другие периоды, когда он фактически отсутствовал на работе.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 xml:space="preserve">Прием на работу оформляется приказом Работодателя, изданным на основании заключенного  трудового договора. Содержание приказа Работодателя должно соответствовать условиям заключенного трудового договора. 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 xml:space="preserve">2.3. При </w:t>
      </w:r>
      <w:proofErr w:type="spellStart"/>
      <w:r w:rsidRPr="00F720C5">
        <w:rPr>
          <w:rFonts w:ascii="Times New Roman" w:hAnsi="Times New Roman"/>
          <w:sz w:val="28"/>
        </w:rPr>
        <w:t>заступлении</w:t>
      </w:r>
      <w:proofErr w:type="spellEnd"/>
      <w:r w:rsidRPr="00F720C5">
        <w:rPr>
          <w:rFonts w:ascii="Times New Roman" w:hAnsi="Times New Roman"/>
          <w:sz w:val="28"/>
        </w:rPr>
        <w:t xml:space="preserve"> работника на работу или переводе его в установленном порядке на другую работу администрация обязана: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F720C5">
        <w:rPr>
          <w:rFonts w:ascii="Times New Roman" w:hAnsi="Times New Roman"/>
          <w:sz w:val="28"/>
        </w:rPr>
        <w:t>Ознакомить Работника с порученной работой, условиями и оплатой труда, разъяснить работнику его права и обязанности;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F720C5">
        <w:rPr>
          <w:rFonts w:ascii="Times New Roman" w:hAnsi="Times New Roman"/>
          <w:sz w:val="28"/>
        </w:rPr>
        <w:t>Ознакомить с Правилами внутреннего трудового распорядка и иными локальными актами, имеющими отношение к  трудовой функции работника, а также с коллективным договором;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F720C5">
        <w:rPr>
          <w:rFonts w:ascii="Times New Roman" w:hAnsi="Times New Roman"/>
          <w:sz w:val="28"/>
        </w:rPr>
        <w:t>Провести инструктаж по охране труда, производственной санитарии, гигиене труда, противопожарной безопасности;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F720C5">
        <w:rPr>
          <w:rFonts w:ascii="Times New Roman" w:hAnsi="Times New Roman"/>
          <w:sz w:val="28"/>
        </w:rPr>
        <w:t>Ознакомить Работника с Положением о работе с  персональными данными работников организации.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>2.4. Прекращение трудового договора может иметь место только по основаниям, предусмотренным трудовым законодательством (статья 77 ТК РФ), а именно: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 xml:space="preserve">1) </w:t>
      </w:r>
      <w:r w:rsidRPr="00F720C5">
        <w:rPr>
          <w:rFonts w:ascii="Times New Roman" w:hAnsi="Times New Roman"/>
          <w:sz w:val="28"/>
        </w:rPr>
        <w:tab/>
        <w:t>Расторжение трудового договора по соглашению сторон (статья 78 ТК РФ);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 xml:space="preserve">2)  </w:t>
      </w:r>
      <w:r w:rsidRPr="00F720C5">
        <w:rPr>
          <w:rFonts w:ascii="Times New Roman" w:hAnsi="Times New Roman"/>
          <w:sz w:val="28"/>
        </w:rPr>
        <w:tab/>
        <w:t>Прекращение срочного трудового договора (статья 79 ТК РФ);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 xml:space="preserve">3) </w:t>
      </w:r>
      <w:r w:rsidRPr="00F720C5">
        <w:rPr>
          <w:rFonts w:ascii="Times New Roman" w:hAnsi="Times New Roman"/>
          <w:sz w:val="28"/>
        </w:rPr>
        <w:tab/>
        <w:t>Расторжение трудового договора по инициативе Работника (по собственному желанию) (статья 80 ТК РФ);</w:t>
      </w:r>
      <w:r w:rsidRPr="00F720C5">
        <w:rPr>
          <w:rFonts w:ascii="Times New Roman" w:hAnsi="Times New Roman"/>
          <w:sz w:val="28"/>
        </w:rPr>
        <w:tab/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 xml:space="preserve">4) </w:t>
      </w:r>
      <w:r w:rsidRPr="00F720C5">
        <w:rPr>
          <w:rFonts w:ascii="Times New Roman" w:hAnsi="Times New Roman"/>
          <w:sz w:val="28"/>
        </w:rPr>
        <w:tab/>
        <w:t>Расторжение трудового договора по инициативе Работодателя (статьи 71 и 81 ТК РФ);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 xml:space="preserve">5) </w:t>
      </w:r>
      <w:r w:rsidRPr="00F720C5">
        <w:rPr>
          <w:rFonts w:ascii="Times New Roman" w:hAnsi="Times New Roman"/>
          <w:sz w:val="28"/>
        </w:rPr>
        <w:tab/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>6) 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с ее реорганизацией (статья 75 ТК РФ);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 xml:space="preserve">7) </w:t>
      </w:r>
      <w:r w:rsidRPr="00F720C5">
        <w:rPr>
          <w:rFonts w:ascii="Times New Roman" w:hAnsi="Times New Roman"/>
          <w:sz w:val="28"/>
        </w:rPr>
        <w:tab/>
        <w:t>Отказ Работника  от продолжения работы в связи с изменением определенных сторонами условий трудового договора (часть 4 статья 74 ТК РФ)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>8)</w:t>
      </w:r>
      <w:r w:rsidRPr="00F720C5">
        <w:rPr>
          <w:rFonts w:ascii="Times New Roman" w:hAnsi="Times New Roman"/>
          <w:sz w:val="28"/>
        </w:rPr>
        <w:tab/>
        <w:t>Отказ Работника от перевода на работу, 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РФ, либо отсутствие у работодателя соответствующей работы (части 3 и 4 статьи 73 ТК РФ);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 xml:space="preserve">9) </w:t>
      </w:r>
      <w:r w:rsidRPr="00F720C5">
        <w:rPr>
          <w:rFonts w:ascii="Times New Roman" w:hAnsi="Times New Roman"/>
          <w:sz w:val="28"/>
        </w:rPr>
        <w:tab/>
        <w:t>Отказ Работника  от перевода на работу в другую местность вместе с Работодателем (часть 1 статьи 72</w:t>
      </w:r>
      <w:r w:rsidRPr="00F720C5">
        <w:rPr>
          <w:rFonts w:ascii="Times New Roman" w:hAnsi="Times New Roman"/>
          <w:sz w:val="28"/>
          <w:vertAlign w:val="superscript"/>
        </w:rPr>
        <w:t xml:space="preserve">1 </w:t>
      </w:r>
      <w:r w:rsidRPr="00F720C5">
        <w:rPr>
          <w:rFonts w:ascii="Times New Roman" w:hAnsi="Times New Roman"/>
          <w:sz w:val="28"/>
        </w:rPr>
        <w:t>ТК РФ);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 xml:space="preserve">10) </w:t>
      </w:r>
      <w:r w:rsidRPr="00F720C5">
        <w:rPr>
          <w:rFonts w:ascii="Times New Roman" w:hAnsi="Times New Roman"/>
          <w:sz w:val="28"/>
        </w:rPr>
        <w:tab/>
        <w:t>Обстоятельства, не зависящие от воли сторон (статья 83 ТК РФ).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11)   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(статья 84 ТК РФ)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>Трудовой договор может быть прекращен и по другим основаниям, предусмотренным ТК РФ и иными федеральными законами.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 xml:space="preserve">Работник имеет право расторгнуть трудовой договор, заключенный на неопределенный срок, предупредив об этом Работодателя в письменной форме не </w:t>
      </w:r>
      <w:proofErr w:type="gramStart"/>
      <w:r w:rsidRPr="00F720C5">
        <w:rPr>
          <w:rFonts w:ascii="Times New Roman" w:hAnsi="Times New Roman"/>
          <w:sz w:val="28"/>
        </w:rPr>
        <w:t>позднее</w:t>
      </w:r>
      <w:proofErr w:type="gramEnd"/>
      <w:r w:rsidRPr="00F720C5">
        <w:rPr>
          <w:rFonts w:ascii="Times New Roman" w:hAnsi="Times New Roman"/>
          <w:sz w:val="28"/>
        </w:rPr>
        <w:t xml:space="preserve"> чем за две недели. Течение указанного срока начинается на следующий день после получения Работодателем заявления Работника об увольнении.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 xml:space="preserve">     По истечении срока предупреждения об увольнении Работник имеет право прекратить работу. 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 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 xml:space="preserve">     По соглашению между Работником и Работодателем  трудовой </w:t>
      </w:r>
      <w:proofErr w:type="gramStart"/>
      <w:r w:rsidRPr="00F720C5">
        <w:rPr>
          <w:rFonts w:ascii="Times New Roman" w:hAnsi="Times New Roman"/>
          <w:sz w:val="28"/>
        </w:rPr>
        <w:t>договор</w:t>
      </w:r>
      <w:proofErr w:type="gramEnd"/>
      <w:r w:rsidRPr="00F720C5">
        <w:rPr>
          <w:rFonts w:ascii="Times New Roman" w:hAnsi="Times New Roman"/>
          <w:sz w:val="28"/>
        </w:rPr>
        <w:t xml:space="preserve"> может быть расторгнут и до истечения срока предупреждения об увольнении.  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>Срочный трудовой договор прекращается с истечением срока его действия, о чем работник должен быть предупрежден в письменной форме не менее чем за 3 календарных дня до его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>Трудовой договор, заключенный на время выполнения определенной работы, прекращается по завершении этой работы.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 xml:space="preserve"> Прекращение трудового договора оформляется приказом (распоряжением) Работодателя.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 xml:space="preserve">      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 со ссылкой на соответствующую статью, часть статьи,  пункт статьи  ТК РФ или иного федерального закона.</w:t>
      </w:r>
    </w:p>
    <w:p w:rsidR="00073D1B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  <w:r w:rsidRPr="00CE128E">
        <w:rPr>
          <w:rFonts w:ascii="Times New Roman" w:hAnsi="Times New Roman"/>
          <w:b/>
          <w:sz w:val="28"/>
        </w:rPr>
        <w:t>3. ОСНОВНЫЕ ПРАВА И ОБЯЗАННОСТИ РАБОТНИКОВ</w:t>
      </w:r>
    </w:p>
    <w:p w:rsidR="00073D1B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3.1. Работники организации обязаны: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</w:t>
      </w:r>
      <w:r w:rsidRPr="00F720C5">
        <w:rPr>
          <w:rFonts w:ascii="Times New Roman" w:hAnsi="Times New Roman"/>
          <w:sz w:val="28"/>
        </w:rPr>
        <w:t>Добросовестно исполнять трудовые обязанности, указанные в трудовом договоре и должностной инструкции, соблюдать трудовую дисциплину, своевременно и точно исполнять распоряжения администрации и руководителя, использовать все рабочее время для производительного труда;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 </w:t>
      </w:r>
      <w:r w:rsidRPr="00F720C5">
        <w:rPr>
          <w:rFonts w:ascii="Times New Roman" w:hAnsi="Times New Roman"/>
          <w:sz w:val="28"/>
        </w:rPr>
        <w:t>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 </w:t>
      </w:r>
      <w:r w:rsidRPr="00F720C5">
        <w:rPr>
          <w:rFonts w:ascii="Times New Roman" w:hAnsi="Times New Roman"/>
          <w:sz w:val="28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 </w:t>
      </w:r>
      <w:r w:rsidRPr="00F720C5">
        <w:rPr>
          <w:rFonts w:ascii="Times New Roman" w:hAnsi="Times New Roman"/>
          <w:sz w:val="28"/>
        </w:rPr>
        <w:t>Эффективно использовать персональные компьютеры, оргтехнику и другое оборудование, экономно и рационально  расходовать материалы и энергию, другие материальные ресурсы;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3.1.5. </w:t>
      </w:r>
      <w:r w:rsidRPr="00F720C5">
        <w:rPr>
          <w:rFonts w:ascii="Times New Roman" w:hAnsi="Times New Roman"/>
          <w:sz w:val="28"/>
        </w:rPr>
        <w:t>Соблюдать нормы, правила и инструкции по охране труда, производственной безопасности, электробезопасности.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3.1.6. </w:t>
      </w:r>
      <w:r w:rsidRPr="00F720C5">
        <w:rPr>
          <w:rFonts w:ascii="Times New Roman" w:hAnsi="Times New Roman"/>
          <w:sz w:val="28"/>
        </w:rPr>
        <w:t>Пользоваться специальной одеждой и средствами индивидуальной защиты по назначению;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3.1.7. </w:t>
      </w:r>
      <w:r w:rsidRPr="00F720C5">
        <w:rPr>
          <w:rFonts w:ascii="Times New Roman" w:hAnsi="Times New Roman"/>
          <w:sz w:val="28"/>
        </w:rPr>
        <w:t>Нести материальную ответственность за нарушение правил охраны труда, пожарной безопасности и электробезопасности.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3.1.8. </w:t>
      </w:r>
      <w:r w:rsidRPr="00F720C5">
        <w:rPr>
          <w:rFonts w:ascii="Times New Roman" w:hAnsi="Times New Roman"/>
          <w:sz w:val="28"/>
        </w:rPr>
        <w:t>Производить передачу своего рабочего места сменяющему работнику в чистоте и порядке.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3.2. Круг обязанностей, которые выполняет каждый работник по своей специальности, квалификации, должности определяется трудовым договором и должностной инструкцией.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 xml:space="preserve">3.3. Работник имеет право </w:t>
      </w:r>
      <w:proofErr w:type="gramStart"/>
      <w:r w:rsidRPr="00F720C5">
        <w:rPr>
          <w:rFonts w:ascii="Times New Roman" w:hAnsi="Times New Roman"/>
          <w:sz w:val="28"/>
        </w:rPr>
        <w:t>на</w:t>
      </w:r>
      <w:proofErr w:type="gramEnd"/>
      <w:r w:rsidRPr="00F720C5">
        <w:rPr>
          <w:rFonts w:ascii="Times New Roman" w:hAnsi="Times New Roman"/>
          <w:sz w:val="28"/>
        </w:rPr>
        <w:t>: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 w:rsidRPr="00F720C5">
        <w:rPr>
          <w:rFonts w:ascii="Times New Roman" w:hAnsi="Times New Roman"/>
          <w:sz w:val="28"/>
        </w:rPr>
        <w:t>Предоставление ему работы, обусловленной трудовым договором.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3.3.2.</w:t>
      </w:r>
      <w:r w:rsidRPr="00F720C5">
        <w:rPr>
          <w:rFonts w:ascii="Times New Roman" w:hAnsi="Times New Roman"/>
          <w:sz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Работник также имеет другие права, предусмотренные Трудовым Кодексом РФ.</w:t>
      </w:r>
    </w:p>
    <w:p w:rsidR="00073D1B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  <w:r w:rsidRPr="00CE128E">
        <w:rPr>
          <w:rFonts w:ascii="Times New Roman" w:hAnsi="Times New Roman"/>
          <w:b/>
          <w:sz w:val="28"/>
        </w:rPr>
        <w:t>4. ОСНОВНЫЕ ПРАВА И ОБЯЗАННОСТИ РАБОТОДАТЕЛЯ</w:t>
      </w:r>
    </w:p>
    <w:p w:rsidR="00073D1B" w:rsidRPr="00CE128E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4.1. Работодатель обязан: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</w:t>
      </w:r>
      <w:r w:rsidRPr="00F720C5">
        <w:rPr>
          <w:rFonts w:ascii="Times New Roman" w:hAnsi="Times New Roman"/>
          <w:sz w:val="28"/>
        </w:rPr>
        <w:t>Соблюдать законодательство о труде и иные нормативные акты, условия коллективного договора, соглашений и трудовых договоров;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 </w:t>
      </w:r>
      <w:r w:rsidRPr="00F720C5">
        <w:rPr>
          <w:rFonts w:ascii="Times New Roman" w:hAnsi="Times New Roman"/>
          <w:sz w:val="28"/>
        </w:rPr>
        <w:t>Предоставлять работнику работу, обусловленную трудовым договором;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4.1.3. </w:t>
      </w:r>
      <w:r w:rsidRPr="00F720C5">
        <w:rPr>
          <w:rFonts w:ascii="Times New Roman" w:hAnsi="Times New Roman"/>
          <w:sz w:val="28"/>
        </w:rPr>
        <w:t>Правильно организовать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(санитарным нормам, противопожарным правилам);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4.1.4. </w:t>
      </w:r>
      <w:r w:rsidRPr="00F720C5">
        <w:rPr>
          <w:rFonts w:ascii="Times New Roman" w:hAnsi="Times New Roman"/>
          <w:sz w:val="28"/>
        </w:rPr>
        <w:t>Соблюдать оговоренные в трудовом договоре условия оплаты труда, выплачивать заработную плату в установленные сроки;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 </w:t>
      </w:r>
      <w:r w:rsidRPr="00F720C5">
        <w:rPr>
          <w:rFonts w:ascii="Times New Roman" w:hAnsi="Times New Roman"/>
          <w:sz w:val="28"/>
        </w:rPr>
        <w:t>Создавать условия для улучшения условий труда, его производительности путем внедрения достижений науки и техники;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4.1.6. </w:t>
      </w:r>
      <w:r w:rsidRPr="00F720C5">
        <w:rPr>
          <w:rFonts w:ascii="Times New Roman" w:hAnsi="Times New Roman"/>
          <w:sz w:val="28"/>
        </w:rPr>
        <w:t>Осуществлять мероприятия по повышению эффективности и качества работы, сокращению применения ручного малоквалифицированного и тяжелого физического труда;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4.1.7. </w:t>
      </w:r>
      <w:r w:rsidRPr="00F720C5">
        <w:rPr>
          <w:rFonts w:ascii="Times New Roman" w:hAnsi="Times New Roman"/>
          <w:sz w:val="28"/>
        </w:rPr>
        <w:t>Обеспечивать соблюдение трудовой и производственной дисциплины, постоянно осуществляя организаторскую и экономическую работу, направленную на ее укрепление, устранение потерь рабочего времени, рациональное использование трудовых ресурсов, формирование стабильного трудового коллектива;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4.1.8. </w:t>
      </w:r>
      <w:r w:rsidRPr="00F720C5">
        <w:rPr>
          <w:rFonts w:ascii="Times New Roman" w:hAnsi="Times New Roman"/>
          <w:sz w:val="28"/>
        </w:rPr>
        <w:t>Применять меры воздействия к нарушителям трудовой дисциплины;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4.1.9. </w:t>
      </w:r>
      <w:r w:rsidRPr="00F720C5">
        <w:rPr>
          <w:rFonts w:ascii="Times New Roman" w:hAnsi="Times New Roman"/>
          <w:sz w:val="28"/>
        </w:rPr>
        <w:t>Принимать необходимые меры по профилактике производственного травматизма, профессиональных и других заболеваний рабочих и служащих;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4.1.10. </w:t>
      </w:r>
      <w:r w:rsidRPr="00F720C5">
        <w:rPr>
          <w:rFonts w:ascii="Times New Roman" w:hAnsi="Times New Roman"/>
          <w:sz w:val="28"/>
        </w:rPr>
        <w:t>Своевременно предоставлять льготы и компенсации в связи с вредными условиями труда;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4.1.11. </w:t>
      </w:r>
      <w:r w:rsidRPr="00F720C5">
        <w:rPr>
          <w:rFonts w:ascii="Times New Roman" w:hAnsi="Times New Roman"/>
          <w:sz w:val="28"/>
        </w:rPr>
        <w:t>Обеспечивать в соответствии с действующими нормами и положениями специальной обувью, спецодеждой и другими средствами индивидуальной защиты;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4.1.12. </w:t>
      </w:r>
      <w:r w:rsidRPr="00F720C5">
        <w:rPr>
          <w:rFonts w:ascii="Times New Roman" w:hAnsi="Times New Roman"/>
          <w:sz w:val="28"/>
        </w:rPr>
        <w:t>Постоянно контролировать знание и соблюдение работниками всех требований по охране труда, производственной санитарии и гигиены труда, противопожарной охране.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4.2. Работодатель имеет право: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</w:t>
      </w:r>
      <w:r w:rsidRPr="00F720C5">
        <w:rPr>
          <w:rFonts w:ascii="Times New Roman" w:hAnsi="Times New Roman"/>
          <w:sz w:val="28"/>
        </w:rPr>
        <w:t>Заключать, изменять и расторгать трудовые договора с работником в порядке и на условиях, которые установлены Трудовым кодексом РФ, иными Федеральными законами;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 </w:t>
      </w:r>
      <w:r w:rsidRPr="00F720C5">
        <w:rPr>
          <w:rFonts w:ascii="Times New Roman" w:hAnsi="Times New Roman"/>
          <w:sz w:val="28"/>
        </w:rPr>
        <w:t>Поощрять работника за добросовестный эффективный труд;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4.2.3. </w:t>
      </w:r>
      <w:r w:rsidRPr="00F720C5">
        <w:rPr>
          <w:rFonts w:ascii="Times New Roman" w:hAnsi="Times New Roman"/>
          <w:sz w:val="28"/>
        </w:rPr>
        <w:t>Требовать от работника исполнения им трудовых обязанностей и бережного отношения к имуществу Работодателя  и других работников, соблюдения настоящих Правил трудового распорядка Организации;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4.2.4. </w:t>
      </w:r>
      <w:r w:rsidRPr="00F720C5">
        <w:rPr>
          <w:rFonts w:ascii="Times New Roman" w:hAnsi="Times New Roman"/>
          <w:sz w:val="28"/>
        </w:rPr>
        <w:t>Привлекать работника к дисциплинарной и материальной ответственности в порядке, установленном настоящими Правилами, Трудовым кодексом РФ и иными федеральными законами;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4.2.5. </w:t>
      </w:r>
      <w:r w:rsidRPr="00F720C5">
        <w:rPr>
          <w:rFonts w:ascii="Times New Roman" w:hAnsi="Times New Roman"/>
          <w:sz w:val="28"/>
        </w:rPr>
        <w:t>Способствовать работнику в повышении им своей квалификации, совершенствовании профессиональных навыков;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4.2.6. </w:t>
      </w:r>
      <w:r w:rsidRPr="00F720C5">
        <w:rPr>
          <w:rFonts w:ascii="Times New Roman" w:hAnsi="Times New Roman"/>
          <w:sz w:val="28"/>
        </w:rPr>
        <w:t>Организация имеет другие права, предусмотренные законодательством РФ о труде.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</w:p>
    <w:p w:rsidR="00073D1B" w:rsidRPr="00C65562" w:rsidRDefault="00073D1B" w:rsidP="00073D1B">
      <w:pPr>
        <w:pStyle w:val="a9"/>
        <w:jc w:val="center"/>
        <w:rPr>
          <w:rFonts w:ascii="Times New Roman" w:hAnsi="Times New Roman"/>
          <w:b/>
          <w:sz w:val="28"/>
        </w:rPr>
      </w:pPr>
      <w:r w:rsidRPr="00C65562">
        <w:rPr>
          <w:rFonts w:ascii="Times New Roman" w:hAnsi="Times New Roman"/>
          <w:b/>
          <w:sz w:val="28"/>
        </w:rPr>
        <w:t>5. РАБОЧЕЕ ВРЕМЯ И ВРЕМЯ ОТДЫХА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5.1. Рабочее время – время, в течение которого 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Трудовым кодексом РФ, другими федеральными законами и иными нормативными правовыми актами РФ относятся к рабочему времени.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 xml:space="preserve"> Работодатель обязан вести учет времени, фактически отработанного каждым работником.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В соответствии с действующим законодательством для работников организации устанавливается: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Пятидневная рабочая неделя продолжительностью 40 часов с двумя выходными днями (суббота, воскресенье);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Сокращенная рабочая неделя продолжительностью 39 часов с двумя выходными днями (суббота, воскресенье) для медицинских работников.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Начало ежедневной работы, перерыв для отдыха и питания, окончание  рабочего дня устанавливаются для работников организации с учетом ее производственной деятельности и определяются графиками работы, утверждаемыми организацией.</w:t>
      </w:r>
    </w:p>
    <w:p w:rsidR="00073D1B" w:rsidRPr="00F720C5" w:rsidRDefault="00073D1B" w:rsidP="00073D1B">
      <w:pPr>
        <w:pStyle w:val="a9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 xml:space="preserve">5.1.1. Для работников пищеблока, хозяйственной и медицинской службы: </w:t>
      </w:r>
    </w:p>
    <w:p w:rsidR="00073D1B" w:rsidRPr="00F720C5" w:rsidRDefault="00073D1B" w:rsidP="00073D1B">
      <w:pPr>
        <w:pStyle w:val="a9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3406"/>
        <w:gridCol w:w="2511"/>
      </w:tblGrid>
      <w:tr w:rsidR="00073D1B" w:rsidRPr="00F720C5" w:rsidTr="000432C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  <w:lang w:val="en-US"/>
              </w:rPr>
              <w:t>I</w:t>
            </w:r>
            <w:r w:rsidRPr="00F720C5">
              <w:rPr>
                <w:rFonts w:ascii="Times New Roman" w:hAnsi="Times New Roman"/>
                <w:sz w:val="28"/>
              </w:rPr>
              <w:t xml:space="preserve"> смена             </w:t>
            </w:r>
            <w:r w:rsidRPr="00F720C5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F720C5">
              <w:rPr>
                <w:rFonts w:ascii="Times New Roman" w:hAnsi="Times New Roman"/>
                <w:sz w:val="28"/>
              </w:rPr>
              <w:t xml:space="preserve"> смена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Перерыв для отдыха и питания</w:t>
            </w:r>
          </w:p>
        </w:tc>
      </w:tr>
      <w:tr w:rsidR="00073D1B" w:rsidRPr="00F720C5" w:rsidTr="000432C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Повара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 xml:space="preserve">Начало работы 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Окончание работы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06.30                   06.30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18.30                   18.30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073D1B" w:rsidRPr="004D5634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4D5634">
              <w:rPr>
                <w:rFonts w:ascii="Times New Roman" w:hAnsi="Times New Roman"/>
                <w:sz w:val="28"/>
              </w:rPr>
              <w:t>0</w:t>
            </w:r>
            <w:r w:rsidRPr="00F720C5">
              <w:rPr>
                <w:rFonts w:ascii="Times New Roman" w:hAnsi="Times New Roman"/>
                <w:sz w:val="28"/>
              </w:rPr>
              <w:t xml:space="preserve"> – </w:t>
            </w:r>
            <w:r w:rsidRPr="004D5634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F720C5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4D5634">
              <w:rPr>
                <w:rFonts w:ascii="Times New Roman" w:hAnsi="Times New Roman"/>
                <w:sz w:val="28"/>
              </w:rPr>
              <w:t>0</w:t>
            </w:r>
          </w:p>
        </w:tc>
      </w:tr>
      <w:tr w:rsidR="00073D1B" w:rsidRPr="00F720C5" w:rsidTr="000432C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D5634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4D5634">
              <w:rPr>
                <w:rFonts w:ascii="Times New Roman" w:hAnsi="Times New Roman"/>
                <w:sz w:val="28"/>
              </w:rPr>
              <w:t>ухонные рабочие</w:t>
            </w:r>
          </w:p>
          <w:p w:rsidR="00073D1B" w:rsidRPr="004D5634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4D5634">
              <w:rPr>
                <w:rFonts w:ascii="Times New Roman" w:hAnsi="Times New Roman"/>
                <w:sz w:val="28"/>
              </w:rPr>
              <w:t xml:space="preserve">Начало работы </w:t>
            </w:r>
          </w:p>
          <w:p w:rsidR="00073D1B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4D5634">
              <w:rPr>
                <w:rFonts w:ascii="Times New Roman" w:hAnsi="Times New Roman"/>
                <w:sz w:val="28"/>
              </w:rPr>
              <w:t>Окончание работы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073D1B" w:rsidRDefault="00073D1B" w:rsidP="000432C9">
            <w:pPr>
              <w:tabs>
                <w:tab w:val="left" w:pos="2415"/>
              </w:tabs>
              <w:ind w:firstLine="573"/>
              <w:rPr>
                <w:sz w:val="28"/>
              </w:rPr>
            </w:pPr>
            <w:r>
              <w:rPr>
                <w:sz w:val="28"/>
              </w:rPr>
              <w:t xml:space="preserve">06.30 </w:t>
            </w:r>
            <w:r>
              <w:rPr>
                <w:sz w:val="28"/>
              </w:rPr>
              <w:tab/>
              <w:t>07.30</w:t>
            </w:r>
          </w:p>
          <w:p w:rsidR="00073D1B" w:rsidRDefault="00073D1B" w:rsidP="000432C9">
            <w:pPr>
              <w:ind w:firstLine="72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073D1B" w:rsidRPr="001C4066" w:rsidRDefault="00073D1B" w:rsidP="000432C9">
            <w:pPr>
              <w:ind w:firstLine="573"/>
            </w:pPr>
            <w:r>
              <w:rPr>
                <w:sz w:val="28"/>
              </w:rPr>
              <w:t>18.00                 19.00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073D1B" w:rsidRDefault="00073D1B" w:rsidP="000432C9">
            <w:pPr>
              <w:rPr>
                <w:sz w:val="28"/>
              </w:rPr>
            </w:pPr>
          </w:p>
          <w:p w:rsidR="00073D1B" w:rsidRPr="001C4066" w:rsidRDefault="00073D1B" w:rsidP="000432C9">
            <w:pPr>
              <w:jc w:val="center"/>
            </w:pPr>
            <w:r w:rsidRPr="00F720C5">
              <w:rPr>
                <w:sz w:val="28"/>
              </w:rPr>
              <w:t>12.</w:t>
            </w:r>
            <w:r>
              <w:rPr>
                <w:sz w:val="28"/>
              </w:rPr>
              <w:t>0</w:t>
            </w:r>
            <w:r w:rsidRPr="004D5634">
              <w:rPr>
                <w:sz w:val="28"/>
              </w:rPr>
              <w:t>0</w:t>
            </w:r>
            <w:r w:rsidRPr="00F720C5">
              <w:rPr>
                <w:sz w:val="28"/>
              </w:rPr>
              <w:t xml:space="preserve"> – 1</w:t>
            </w:r>
            <w:r>
              <w:rPr>
                <w:sz w:val="28"/>
              </w:rPr>
              <w:t>2</w:t>
            </w:r>
            <w:r w:rsidRPr="00F720C5">
              <w:rPr>
                <w:sz w:val="28"/>
              </w:rPr>
              <w:t>.</w:t>
            </w:r>
            <w:r>
              <w:rPr>
                <w:sz w:val="28"/>
              </w:rPr>
              <w:t>3</w:t>
            </w:r>
            <w:r w:rsidRPr="004D5634">
              <w:rPr>
                <w:sz w:val="28"/>
              </w:rPr>
              <w:t>0</w:t>
            </w:r>
          </w:p>
        </w:tc>
      </w:tr>
      <w:tr w:rsidR="00073D1B" w:rsidRPr="00F720C5" w:rsidTr="000432C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Санитарки (буфетчицы)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Начало работы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Окончание работы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073D1B" w:rsidRPr="004D5634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 xml:space="preserve">07.45  </w:t>
            </w:r>
            <w:r w:rsidRPr="00F720C5"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             </w:t>
            </w:r>
            <w:r w:rsidRPr="00F720C5">
              <w:rPr>
                <w:rFonts w:ascii="Times New Roman" w:hAnsi="Times New Roman"/>
                <w:sz w:val="28"/>
              </w:rPr>
              <w:t>0</w:t>
            </w:r>
            <w:r w:rsidRPr="004D5634">
              <w:rPr>
                <w:rFonts w:ascii="Times New Roman" w:hAnsi="Times New Roman"/>
                <w:sz w:val="28"/>
              </w:rPr>
              <w:t>7</w:t>
            </w:r>
            <w:r w:rsidRPr="00F720C5">
              <w:rPr>
                <w:rFonts w:ascii="Times New Roman" w:hAnsi="Times New Roman"/>
                <w:sz w:val="28"/>
              </w:rPr>
              <w:t>.</w:t>
            </w:r>
            <w:r w:rsidRPr="004D5634">
              <w:rPr>
                <w:rFonts w:ascii="Times New Roman" w:hAnsi="Times New Roman"/>
                <w:sz w:val="28"/>
              </w:rPr>
              <w:t>45</w:t>
            </w:r>
          </w:p>
          <w:p w:rsidR="00073D1B" w:rsidRPr="004D5634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Pr="00F720C5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00</w:t>
            </w:r>
            <w:r w:rsidRPr="004D563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    19</w:t>
            </w:r>
            <w:r w:rsidRPr="00F720C5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073D1B" w:rsidRPr="004D5634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4D5634">
              <w:rPr>
                <w:rFonts w:ascii="Times New Roman" w:hAnsi="Times New Roman"/>
                <w:sz w:val="28"/>
              </w:rPr>
              <w:t>0</w:t>
            </w:r>
            <w:r w:rsidRPr="00F720C5">
              <w:rPr>
                <w:rFonts w:ascii="Times New Roman" w:hAnsi="Times New Roman"/>
                <w:sz w:val="28"/>
              </w:rPr>
              <w:t xml:space="preserve"> – 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F720C5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4D5634">
              <w:rPr>
                <w:rFonts w:ascii="Times New Roman" w:hAnsi="Times New Roman"/>
                <w:sz w:val="28"/>
              </w:rPr>
              <w:t>0</w:t>
            </w:r>
          </w:p>
        </w:tc>
      </w:tr>
      <w:tr w:rsidR="00073D1B" w:rsidRPr="00F720C5" w:rsidTr="000432C9">
        <w:trPr>
          <w:trHeight w:val="128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 xml:space="preserve">Медицинские сестры палатные (постовые), 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Санитарки (палатные)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Начало работы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Окончание работы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073D1B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073D1B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09.00</w:t>
            </w:r>
            <w:r w:rsidRPr="00F720C5"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            21.00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21.00                  09.00</w:t>
            </w:r>
          </w:p>
          <w:p w:rsidR="00073D1B" w:rsidRPr="004D5634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073D1B" w:rsidRDefault="00073D1B" w:rsidP="000432C9">
            <w:pPr>
              <w:pStyle w:val="a9"/>
              <w:ind w:firstLine="0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 xml:space="preserve">  </w:t>
            </w:r>
            <w:r w:rsidRPr="00F720C5">
              <w:rPr>
                <w:rFonts w:ascii="Times New Roman" w:hAnsi="Times New Roman"/>
                <w:sz w:val="28"/>
                <w:lang w:val="en-US"/>
              </w:rPr>
              <w:t>I</w:t>
            </w:r>
            <w:r w:rsidRPr="004D5634">
              <w:rPr>
                <w:rFonts w:ascii="Times New Roman" w:hAnsi="Times New Roman"/>
                <w:sz w:val="28"/>
              </w:rPr>
              <w:t xml:space="preserve"> </w:t>
            </w:r>
            <w:r w:rsidRPr="00F720C5">
              <w:rPr>
                <w:rFonts w:ascii="Times New Roman" w:hAnsi="Times New Roman"/>
                <w:sz w:val="28"/>
              </w:rPr>
              <w:t xml:space="preserve">  14.00 – 14.30</w:t>
            </w:r>
          </w:p>
          <w:p w:rsidR="00073D1B" w:rsidRPr="00F720C5" w:rsidRDefault="00073D1B" w:rsidP="000432C9">
            <w:pPr>
              <w:pStyle w:val="a9"/>
              <w:ind w:firstLine="0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 xml:space="preserve">  </w:t>
            </w:r>
            <w:r w:rsidRPr="00F720C5"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20C5">
              <w:rPr>
                <w:rFonts w:ascii="Times New Roman" w:hAnsi="Times New Roman"/>
                <w:sz w:val="28"/>
              </w:rPr>
              <w:t xml:space="preserve"> 02.00 – 02.30</w:t>
            </w:r>
          </w:p>
        </w:tc>
      </w:tr>
      <w:tr w:rsidR="00073D1B" w:rsidRPr="00F720C5" w:rsidTr="000432C9">
        <w:trPr>
          <w:trHeight w:val="954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Сторожа (вахтеры)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Начало работы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Окончание работы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073D1B" w:rsidRPr="004D5634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08.00</w:t>
            </w:r>
            <w:r w:rsidRPr="00F720C5"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              20.00</w:t>
            </w:r>
          </w:p>
          <w:p w:rsidR="00073D1B" w:rsidRPr="004D5634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20.00</w:t>
            </w:r>
            <w:r w:rsidRPr="00F720C5"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  <w:r w:rsidRPr="00F720C5">
              <w:rPr>
                <w:rFonts w:ascii="Times New Roman" w:hAnsi="Times New Roman"/>
                <w:sz w:val="28"/>
              </w:rPr>
              <w:t>08.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073D1B" w:rsidRPr="00F720C5" w:rsidRDefault="00073D1B" w:rsidP="000432C9">
            <w:pPr>
              <w:pStyle w:val="a9"/>
              <w:ind w:firstLine="0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 xml:space="preserve">   </w:t>
            </w:r>
            <w:r w:rsidRPr="00F720C5"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 xml:space="preserve">   14.00 – 15.00</w:t>
            </w:r>
          </w:p>
          <w:p w:rsidR="00073D1B" w:rsidRPr="00F720C5" w:rsidRDefault="00073D1B" w:rsidP="000432C9">
            <w:pPr>
              <w:pStyle w:val="a9"/>
              <w:ind w:firstLine="0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 xml:space="preserve">  </w:t>
            </w:r>
            <w:r w:rsidRPr="00F720C5"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   02.00 – 03.00</w:t>
            </w:r>
          </w:p>
        </w:tc>
      </w:tr>
      <w:tr w:rsidR="00073D1B" w:rsidRPr="00F720C5" w:rsidTr="000432C9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Выходные дни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proofErr w:type="gramStart"/>
            <w:r w:rsidRPr="00F720C5">
              <w:rPr>
                <w:rFonts w:ascii="Times New Roman" w:hAnsi="Times New Roman"/>
                <w:sz w:val="28"/>
              </w:rPr>
              <w:t>Согласно графика</w:t>
            </w:r>
            <w:proofErr w:type="gramEnd"/>
            <w:r w:rsidRPr="00F720C5">
              <w:rPr>
                <w:rFonts w:ascii="Times New Roman" w:hAnsi="Times New Roman"/>
                <w:sz w:val="28"/>
              </w:rPr>
              <w:t xml:space="preserve"> работ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</w:tr>
    </w:tbl>
    <w:p w:rsidR="00073D1B" w:rsidRPr="00F720C5" w:rsidRDefault="00073D1B" w:rsidP="00073D1B">
      <w:pPr>
        <w:pStyle w:val="a9"/>
        <w:rPr>
          <w:rFonts w:ascii="Times New Roman" w:hAnsi="Times New Roman"/>
          <w:sz w:val="28"/>
        </w:rPr>
      </w:pPr>
    </w:p>
    <w:p w:rsidR="00073D1B" w:rsidRPr="00F720C5" w:rsidRDefault="00073D1B" w:rsidP="00073D1B">
      <w:pPr>
        <w:pStyle w:val="a9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 xml:space="preserve">5.1.2. Для административного, медицинского и хозяйственного персонала с двумя выходными днями (суббота, воскресенье) при пятидневной рабочей неделе: 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1980"/>
        <w:gridCol w:w="2074"/>
      </w:tblGrid>
      <w:tr w:rsidR="00073D1B" w:rsidRPr="00F720C5" w:rsidTr="000432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Начало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Окончание работы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Перерыв для отдыха и питания</w:t>
            </w: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16.30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Заместитель директора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Главный 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Заместитель главного бухгалтера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Специалист по кадрам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F720C5">
              <w:rPr>
                <w:rFonts w:ascii="Times New Roman" w:hAnsi="Times New Roman"/>
                <w:sz w:val="28"/>
              </w:rPr>
              <w:t>2.45 – 13.15</w:t>
            </w: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Специалист по охране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 xml:space="preserve">Социальный работник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proofErr w:type="spellStart"/>
            <w:r w:rsidRPr="00F720C5">
              <w:rPr>
                <w:rFonts w:ascii="Times New Roman" w:hAnsi="Times New Roman"/>
                <w:sz w:val="28"/>
              </w:rPr>
              <w:t>Культорганизатор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 xml:space="preserve">Психолог  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Юрисконсульт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Шеф-повар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F720C5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F720C5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4D5634">
              <w:rPr>
                <w:rFonts w:ascii="Times New Roman" w:hAnsi="Times New Roman"/>
                <w:sz w:val="28"/>
              </w:rPr>
              <w:t>0</w:t>
            </w:r>
            <w:r w:rsidRPr="00F720C5">
              <w:rPr>
                <w:rFonts w:ascii="Times New Roman" w:hAnsi="Times New Roman"/>
                <w:sz w:val="28"/>
              </w:rPr>
              <w:t xml:space="preserve"> – </w:t>
            </w:r>
            <w:r w:rsidRPr="004D5634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F720C5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4D5634">
              <w:rPr>
                <w:rFonts w:ascii="Times New Roman" w:hAnsi="Times New Roman"/>
                <w:sz w:val="28"/>
              </w:rPr>
              <w:t>0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Заведующий хозяйством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Заведующий складом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16.30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Водитель автомобиля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Рабочий по комплексному ремонту и обслуживанию зданий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16.30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 xml:space="preserve">Слесарь-электрик 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08.00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16.30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Слесарь-сантехник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08.00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16.30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Подсобный рабочий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16.30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 xml:space="preserve">Делопроизводитель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Оператор стиральных машин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Уборщик производственных и служебных помещений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08.00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16.30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Уборщик территории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Лифтер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Парикмахер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Врач-терапевт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17.18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Медицинская сестра диетическая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17.18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 xml:space="preserve">Медицинская сестра </w:t>
            </w:r>
            <w:proofErr w:type="gramStart"/>
            <w:r w:rsidRPr="00F720C5">
              <w:rPr>
                <w:rFonts w:ascii="Times New Roman" w:hAnsi="Times New Roman"/>
                <w:sz w:val="28"/>
              </w:rPr>
              <w:t>процедурной</w:t>
            </w:r>
            <w:proofErr w:type="gramEnd"/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17.18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Старшая медицинская сестра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17.18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Инструктор по лечебной физкультуре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17.18</w:t>
            </w:r>
          </w:p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Сестра-хозяйка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08.00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16.</w:t>
            </w: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73D1B" w:rsidRPr="00F720C5" w:rsidTr="000432C9">
        <w:trPr>
          <w:trHeight w:val="42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Санитарка (ваннщица)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17.</w:t>
            </w: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F720C5" w:rsidRDefault="00073D1B" w:rsidP="000432C9">
            <w:pPr>
              <w:pStyle w:val="a9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720C5">
              <w:rPr>
                <w:rFonts w:ascii="Times New Roman" w:hAnsi="Times New Roman"/>
                <w:sz w:val="28"/>
              </w:rPr>
              <w:t>12.45 – 13.15</w:t>
            </w:r>
          </w:p>
          <w:p w:rsidR="00073D1B" w:rsidRPr="00F720C5" w:rsidRDefault="00073D1B" w:rsidP="000432C9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73D1B" w:rsidRDefault="00073D1B" w:rsidP="00073D1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 xml:space="preserve">5.1.3.  Административные работники, руководители структурных подразделений, материально-ответственные лица привлекаются к административным  дежурствам в выходные и нерабочие праздничные дни с письменного согласия работника, с оплатой </w:t>
      </w:r>
      <w:proofErr w:type="gramStart"/>
      <w:r w:rsidRPr="00F720C5">
        <w:rPr>
          <w:rFonts w:ascii="Times New Roman" w:hAnsi="Times New Roman"/>
          <w:sz w:val="28"/>
        </w:rPr>
        <w:t>согласно статьи</w:t>
      </w:r>
      <w:proofErr w:type="gramEnd"/>
      <w:r w:rsidRPr="00F720C5">
        <w:rPr>
          <w:rFonts w:ascii="Times New Roman" w:hAnsi="Times New Roman"/>
          <w:sz w:val="28"/>
        </w:rPr>
        <w:t xml:space="preserve"> 153 ТК РФ «Оплата труда в выходные и нерабочие праздничные дни».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>5.1.4. Продолжительность рабочего дня, непосредственно предшествующая нерабочему праздничному дню, уменьшается на один час;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 xml:space="preserve">При совпадении выходного и праздничного дня, выходной день переносится </w:t>
      </w:r>
      <w:proofErr w:type="gramStart"/>
      <w:r w:rsidRPr="00F720C5">
        <w:rPr>
          <w:rFonts w:ascii="Times New Roman" w:hAnsi="Times New Roman"/>
          <w:sz w:val="28"/>
        </w:rPr>
        <w:t>на</w:t>
      </w:r>
      <w:proofErr w:type="gramEnd"/>
      <w:r w:rsidRPr="00F720C5">
        <w:rPr>
          <w:rFonts w:ascii="Times New Roman" w:hAnsi="Times New Roman"/>
          <w:sz w:val="28"/>
        </w:rPr>
        <w:t xml:space="preserve"> следующий после праздничного нерабочего дня.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>5.2.  Работникам предоставляются ежегодные отпуска с сохранением места работы (должности и среднего заработка).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ab/>
        <w:t>5.2.1. Ежегодный основной оплачиваемый отпуск предоставляется работникам продолжительностью 28 календарных дней.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5.2.2.  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Трудовым кодексом РФ и иными федеральными законами.</w:t>
      </w:r>
    </w:p>
    <w:p w:rsidR="00073D1B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5.2.3 Ежегодные дополнительные оплачиваемые отпуска предоставляются работникам, занятым на работах с вредными и (или) опасными условиями труда продолжительностью 7</w:t>
      </w:r>
      <w:r w:rsidRPr="007F7CE4">
        <w:rPr>
          <w:rFonts w:ascii="Times New Roman" w:hAnsi="Times New Roman"/>
          <w:sz w:val="28"/>
        </w:rPr>
        <w:t xml:space="preserve"> </w:t>
      </w:r>
      <w:r w:rsidRPr="00F720C5">
        <w:rPr>
          <w:rFonts w:ascii="Times New Roman" w:hAnsi="Times New Roman"/>
          <w:sz w:val="28"/>
        </w:rPr>
        <w:t xml:space="preserve">календарных дней, утверждаются Работодателем по согласованию с </w:t>
      </w:r>
      <w:r>
        <w:rPr>
          <w:rFonts w:ascii="Times New Roman" w:hAnsi="Times New Roman"/>
          <w:sz w:val="28"/>
        </w:rPr>
        <w:t>представителем работников</w:t>
      </w:r>
      <w:r w:rsidRPr="00F720C5">
        <w:rPr>
          <w:rFonts w:ascii="Times New Roman" w:hAnsi="Times New Roman"/>
          <w:sz w:val="28"/>
        </w:rPr>
        <w:t>.</w:t>
      </w:r>
    </w:p>
    <w:p w:rsidR="00073D1B" w:rsidRDefault="00073D1B" w:rsidP="00073D1B">
      <w:pPr>
        <w:pStyle w:val="a9"/>
        <w:spacing w:before="0" w:after="0"/>
        <w:ind w:firstLine="709"/>
        <w:jc w:val="center"/>
        <w:rPr>
          <w:rFonts w:ascii="Times New Roman" w:hAnsi="Times New Roman"/>
          <w:b/>
          <w:sz w:val="28"/>
        </w:rPr>
      </w:pPr>
      <w:r w:rsidRPr="00C65562"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b/>
          <w:sz w:val="28"/>
        </w:rPr>
        <w:t xml:space="preserve"> </w:t>
      </w:r>
      <w:r w:rsidRPr="00C65562">
        <w:rPr>
          <w:rFonts w:ascii="Times New Roman" w:hAnsi="Times New Roman"/>
          <w:b/>
          <w:sz w:val="28"/>
        </w:rPr>
        <w:t>ПООЩРЕНИЕ ЗА УСПЕХИ В РАБОТЕ</w:t>
      </w:r>
    </w:p>
    <w:p w:rsidR="00073D1B" w:rsidRPr="00C65562" w:rsidRDefault="00073D1B" w:rsidP="00073D1B">
      <w:pPr>
        <w:pStyle w:val="a9"/>
        <w:spacing w:before="0"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6.1.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организации: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F720C5">
        <w:rPr>
          <w:rFonts w:ascii="Times New Roman" w:hAnsi="Times New Roman"/>
          <w:sz w:val="28"/>
        </w:rPr>
        <w:t>Объявление Благодарности</w:t>
      </w:r>
      <w:r>
        <w:rPr>
          <w:rFonts w:ascii="Times New Roman" w:hAnsi="Times New Roman"/>
          <w:sz w:val="28"/>
        </w:rPr>
        <w:t>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F720C5">
        <w:rPr>
          <w:rFonts w:ascii="Times New Roman" w:hAnsi="Times New Roman"/>
          <w:sz w:val="28"/>
        </w:rPr>
        <w:t>Награждение Почетной грамотой</w:t>
      </w:r>
      <w:r>
        <w:rPr>
          <w:rFonts w:ascii="Times New Roman" w:hAnsi="Times New Roman"/>
          <w:sz w:val="28"/>
        </w:rPr>
        <w:t>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F720C5">
        <w:rPr>
          <w:rFonts w:ascii="Times New Roman" w:hAnsi="Times New Roman"/>
          <w:sz w:val="28"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073D1B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Поощрения объявляются приказом, доводятся до сведения коллектива и заносятся в трудовую книжку работника.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</w:p>
    <w:p w:rsidR="00073D1B" w:rsidRPr="00C65562" w:rsidRDefault="00073D1B" w:rsidP="00073D1B">
      <w:pPr>
        <w:pStyle w:val="a9"/>
        <w:spacing w:before="0" w:after="0"/>
        <w:ind w:firstLine="709"/>
        <w:jc w:val="center"/>
        <w:rPr>
          <w:rFonts w:ascii="Times New Roman" w:hAnsi="Times New Roman"/>
          <w:b/>
          <w:sz w:val="28"/>
        </w:rPr>
      </w:pPr>
      <w:r w:rsidRPr="00C65562">
        <w:rPr>
          <w:rFonts w:ascii="Times New Roman" w:hAnsi="Times New Roman"/>
          <w:b/>
          <w:sz w:val="28"/>
        </w:rPr>
        <w:t>7. ОТВЕТСТВЕННОСТЬ ЗА НАРУШЕНИЕ ТРУДОВОЙ ДИСЦИПЛИНЫ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F720C5">
        <w:rPr>
          <w:rFonts w:ascii="Times New Roman" w:hAnsi="Times New Roman"/>
          <w:sz w:val="28"/>
        </w:rPr>
        <w:t>Замечание</w:t>
      </w:r>
      <w:r>
        <w:rPr>
          <w:rFonts w:ascii="Times New Roman" w:hAnsi="Times New Roman"/>
          <w:sz w:val="28"/>
        </w:rPr>
        <w:t>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F720C5">
        <w:rPr>
          <w:rFonts w:ascii="Times New Roman" w:hAnsi="Times New Roman"/>
          <w:sz w:val="28"/>
        </w:rPr>
        <w:t>Выговор</w:t>
      </w:r>
      <w:r>
        <w:rPr>
          <w:rFonts w:ascii="Times New Roman" w:hAnsi="Times New Roman"/>
          <w:sz w:val="28"/>
        </w:rPr>
        <w:t>;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F720C5">
        <w:rPr>
          <w:rFonts w:ascii="Times New Roman" w:hAnsi="Times New Roman"/>
          <w:sz w:val="28"/>
        </w:rPr>
        <w:t>Увольнение по соответствующим основаниям (статья 192 ТК РФ).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7.2. Дисциплинарные взыскания применяются Работодателем организации. Порядок применения дисциплинарных взысканий предусмотрен статьей 193 ТК РФ.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7.3.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 Не</w:t>
      </w:r>
      <w:r>
        <w:rPr>
          <w:rFonts w:ascii="Times New Roman" w:hAnsi="Times New Roman"/>
          <w:sz w:val="28"/>
        </w:rPr>
        <w:t xml:space="preserve"> </w:t>
      </w:r>
      <w:r w:rsidRPr="00F720C5">
        <w:rPr>
          <w:rFonts w:ascii="Times New Roman" w:hAnsi="Times New Roman"/>
          <w:sz w:val="28"/>
        </w:rPr>
        <w:t>предоставление работником объяснения не является препятствием для применения дисциплинарного взыскания.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 xml:space="preserve">7.4  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работника. 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7.5 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не позднее двух лет со дня его совершения. В указанные сроки не включается  время производства по уголовному делу.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7.6. За каждый дисциплинарный проступок может быть применено только одно дисциплинарное взыскание.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7.7. Приказ Работодателя о применении дисциплинарного взыскания объявляется работнику под роспись в течение  трех рабочих дней 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7.8.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 профсоюзного комитета организации.</w:t>
      </w:r>
    </w:p>
    <w:p w:rsidR="00073D1B" w:rsidRPr="00F720C5" w:rsidRDefault="00073D1B" w:rsidP="00073D1B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F720C5">
        <w:rPr>
          <w:rFonts w:ascii="Times New Roman" w:hAnsi="Times New Roman"/>
          <w:sz w:val="28"/>
        </w:rPr>
        <w:t xml:space="preserve">7.9  Работодатель обязан ознакомить Работника </w:t>
      </w:r>
      <w:proofErr w:type="gramStart"/>
      <w:r w:rsidRPr="00F720C5">
        <w:rPr>
          <w:rFonts w:ascii="Times New Roman" w:hAnsi="Times New Roman"/>
          <w:sz w:val="28"/>
        </w:rPr>
        <w:t>при приеме его на работу под роспись с действующими в организации</w:t>
      </w:r>
      <w:proofErr w:type="gramEnd"/>
      <w:r w:rsidRPr="00F720C5">
        <w:rPr>
          <w:rFonts w:ascii="Times New Roman" w:hAnsi="Times New Roman"/>
          <w:sz w:val="28"/>
        </w:rPr>
        <w:t xml:space="preserve"> Правилами внутреннего трудового распорядка до подписания трудового договора.</w:t>
      </w:r>
    </w:p>
    <w:p w:rsidR="00073D1B" w:rsidRPr="00F720C5" w:rsidRDefault="00073D1B" w:rsidP="00073D1B">
      <w:pPr>
        <w:pStyle w:val="a9"/>
        <w:jc w:val="both"/>
        <w:rPr>
          <w:rFonts w:ascii="Times New Roman" w:hAnsi="Times New Roman" w:cs="Arial"/>
          <w:sz w:val="28"/>
        </w:rPr>
      </w:pPr>
    </w:p>
    <w:p w:rsidR="00073D1B" w:rsidRDefault="00073D1B" w:rsidP="00073D1B">
      <w:pPr>
        <w:pStyle w:val="a9"/>
        <w:rPr>
          <w:rFonts w:ascii="Times New Roman" w:hAnsi="Times New Roman" w:cs="Arial"/>
          <w:sz w:val="28"/>
        </w:rPr>
      </w:pPr>
    </w:p>
    <w:p w:rsidR="00073D1B" w:rsidRPr="00F720C5" w:rsidRDefault="00073D1B" w:rsidP="00073D1B">
      <w:pPr>
        <w:pStyle w:val="a9"/>
        <w:rPr>
          <w:rFonts w:ascii="Times New Roman" w:hAnsi="Times New Roman" w:cs="Arial"/>
          <w:sz w:val="28"/>
        </w:rPr>
      </w:pPr>
    </w:p>
    <w:p w:rsidR="00073D1B" w:rsidRDefault="00073D1B" w:rsidP="00073D1B">
      <w:pPr>
        <w:pStyle w:val="a9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073D1B" w:rsidRDefault="00073D1B" w:rsidP="00073D1B">
      <w:pPr>
        <w:jc w:val="center"/>
        <w:rPr>
          <w:sz w:val="28"/>
          <w:szCs w:val="28"/>
        </w:rPr>
      </w:pPr>
    </w:p>
    <w:p w:rsidR="00073D1B" w:rsidRDefault="00073D1B" w:rsidP="00073D1B">
      <w:pPr>
        <w:jc w:val="center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2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Коллективному договору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ЛОГБУ «Всеволожский ДИ»</w:t>
      </w:r>
    </w:p>
    <w:p w:rsidR="00073D1B" w:rsidRDefault="00073D1B" w:rsidP="00073D1B">
      <w:pPr>
        <w:jc w:val="center"/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</w:t>
      </w:r>
      <w:r w:rsidRPr="00D36CFE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:      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>Представитель работников                         Директор ЛОГБУ «Всеволожский  ДИ»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ЛОГБУ «Всеволожский </w:t>
      </w:r>
      <w:proofErr w:type="gramStart"/>
      <w:r>
        <w:rPr>
          <w:sz w:val="28"/>
          <w:szCs w:val="28"/>
        </w:rPr>
        <w:t xml:space="preserve">ДИ»                         _______________ </w:t>
      </w:r>
      <w:proofErr w:type="spell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>В.Коровичева</w:t>
      </w:r>
      <w:proofErr w:type="spellEnd"/>
      <w:r>
        <w:rPr>
          <w:sz w:val="28"/>
          <w:szCs w:val="28"/>
        </w:rPr>
        <w:t xml:space="preserve">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Р.И.Андреева</w:t>
      </w:r>
      <w:proofErr w:type="spellEnd"/>
    </w:p>
    <w:p w:rsidR="00073D1B" w:rsidRDefault="00073D1B" w:rsidP="00073D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«_______»   ______________ 2016г.                    «_____»______________2016г.</w:t>
      </w:r>
    </w:p>
    <w:p w:rsidR="00073D1B" w:rsidRDefault="00073D1B" w:rsidP="00073D1B">
      <w:pPr>
        <w:pStyle w:val="a9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073D1B" w:rsidRDefault="00073D1B" w:rsidP="00073D1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D1B" w:rsidRDefault="00073D1B" w:rsidP="00073D1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D1B" w:rsidRDefault="00073D1B" w:rsidP="00073D1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D1B" w:rsidRDefault="00073D1B" w:rsidP="00073D1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D1B" w:rsidRDefault="00073D1B" w:rsidP="00073D1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D1B" w:rsidRDefault="00073D1B" w:rsidP="00073D1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D1B" w:rsidRDefault="00073D1B" w:rsidP="00073D1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D1B" w:rsidRDefault="00073D1B" w:rsidP="00073D1B">
      <w:pPr>
        <w:framePr w:h="135" w:hRule="exact" w:hSpace="38" w:wrap="notBeside" w:vAnchor="text" w:hAnchor="margin" w:x="-753" w:y="4580"/>
        <w:shd w:val="clear" w:color="auto" w:fill="FFFFFF"/>
        <w:ind w:firstLine="426"/>
        <w:rPr>
          <w:rFonts w:ascii="Calibri" w:hAnsi="Calibri"/>
        </w:rPr>
      </w:pPr>
    </w:p>
    <w:p w:rsidR="00073D1B" w:rsidRDefault="00073D1B" w:rsidP="00073D1B">
      <w:pPr>
        <w:framePr w:h="231" w:hRule="exact" w:hSpace="38" w:wrap="notBeside" w:vAnchor="text" w:hAnchor="margin" w:x="-724" w:y="4897"/>
        <w:shd w:val="clear" w:color="auto" w:fill="FFFFFF"/>
        <w:ind w:firstLine="426"/>
        <w:rPr>
          <w:sz w:val="22"/>
          <w:szCs w:val="22"/>
        </w:rPr>
      </w:pPr>
    </w:p>
    <w:p w:rsidR="00073D1B" w:rsidRDefault="00073D1B" w:rsidP="00073D1B">
      <w:pPr>
        <w:framePr w:h="164" w:hRule="exact" w:hSpace="38" w:wrap="notBeside" w:vAnchor="text" w:hAnchor="margin" w:x="7359" w:y="5204"/>
        <w:shd w:val="clear" w:color="auto" w:fill="FFFFFF"/>
        <w:ind w:firstLine="426"/>
      </w:pPr>
    </w:p>
    <w:p w:rsidR="00073D1B" w:rsidRDefault="00073D1B" w:rsidP="00073D1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73D1B" w:rsidRDefault="00073D1B" w:rsidP="00073D1B">
      <w:pPr>
        <w:pStyle w:val="NoSpacing"/>
        <w:rPr>
          <w:rFonts w:ascii="Times New Roman" w:hAnsi="Times New Roman"/>
          <w:sz w:val="28"/>
          <w:szCs w:val="28"/>
        </w:rPr>
      </w:pPr>
    </w:p>
    <w:p w:rsidR="00073D1B" w:rsidRPr="00A225D6" w:rsidRDefault="00073D1B" w:rsidP="00073D1B">
      <w:pPr>
        <w:jc w:val="center"/>
        <w:rPr>
          <w:b/>
          <w:sz w:val="32"/>
          <w:szCs w:val="32"/>
        </w:rPr>
      </w:pPr>
      <w:r w:rsidRPr="00A225D6">
        <w:rPr>
          <w:b/>
          <w:sz w:val="32"/>
          <w:szCs w:val="32"/>
        </w:rPr>
        <w:t>ПОЛОЖЕНИЕ О СТИМУЛИРУЮЩИХ ВЫПЛАТАХ</w:t>
      </w: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Pr="001E1FF1" w:rsidRDefault="00073D1B" w:rsidP="00073D1B">
      <w:pPr>
        <w:jc w:val="center"/>
        <w:rPr>
          <w:b/>
          <w:sz w:val="24"/>
          <w:szCs w:val="24"/>
        </w:rPr>
      </w:pPr>
      <w:r w:rsidRPr="001E1FF1">
        <w:rPr>
          <w:b/>
          <w:sz w:val="28"/>
          <w:szCs w:val="28"/>
        </w:rPr>
        <w:t>1.  Общие положения.</w:t>
      </w:r>
    </w:p>
    <w:p w:rsidR="00073D1B" w:rsidRDefault="00073D1B" w:rsidP="00073D1B">
      <w:pPr>
        <w:rPr>
          <w:b/>
        </w:rPr>
      </w:pPr>
    </w:p>
    <w:p w:rsidR="00073D1B" w:rsidRDefault="00073D1B" w:rsidP="00073D1B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 порядке установления стимулирующих выплат работникам Ленинградского областного государственного стационарное бюджетного учреждение социального обслуживания «Всеволожский дом-интернат для престарелых и инвалидов»  (далее  Положение), разработано в соответствии с Трудовым кодексом Российской Федерации, постановлением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</w:t>
      </w:r>
      <w:proofErr w:type="gramEnd"/>
      <w:r>
        <w:rPr>
          <w:sz w:val="28"/>
          <w:szCs w:val="28"/>
        </w:rPr>
        <w:t xml:space="preserve"> области по видам экономической деятельности», другими нормативными правовыми актами, регулирующими  вопросы оплаты труда.</w:t>
      </w:r>
    </w:p>
    <w:p w:rsidR="00073D1B" w:rsidRDefault="00073D1B" w:rsidP="00073D1B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работникам выплачиваются при наличии фонда экономии оплаты труда. Экономия фонда оплаты труда может быть направлена на осуществление стимулирующих выплат, а также на оказание материальной помощи.</w:t>
      </w:r>
    </w:p>
    <w:p w:rsidR="00073D1B" w:rsidRDefault="00073D1B" w:rsidP="00073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Настоящее Положение направлено на усиление материальной  заинтересованности и повышение ответственности работников за качественное и своевременное выполнение возложенных на них  должностных обязанностей и ориентировано на учет индивидуальных качеств работника, обеспечивающих высокую личную результативность его работы.</w:t>
      </w:r>
    </w:p>
    <w:p w:rsidR="00073D1B" w:rsidRDefault="00073D1B" w:rsidP="00073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 Положение устанавливает порядок и условия предоставления стимулирующих выплат работникам организации.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53B11">
        <w:rPr>
          <w:sz w:val="28"/>
          <w:szCs w:val="28"/>
        </w:rPr>
        <w:t>. Настоящее Положение распространяется на все категории работников,  занимающих должности в соответствии со штатным расписанием.</w:t>
      </w:r>
    </w:p>
    <w:p w:rsidR="00073D1B" w:rsidRDefault="00073D1B" w:rsidP="00073D1B">
      <w:pPr>
        <w:pStyle w:val="a8"/>
        <w:spacing w:after="0"/>
        <w:ind w:left="0" w:firstLine="709"/>
        <w:jc w:val="both"/>
        <w:outlineLvl w:val="0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color w:val="000000"/>
          <w:sz w:val="28"/>
          <w:szCs w:val="28"/>
        </w:rPr>
        <w:t>1.</w:t>
      </w:r>
      <w:r>
        <w:rPr>
          <w:rFonts w:ascii="Times New Roman" w:eastAsia="Arial Unicode MS" w:hAnsi="Times New Roman"/>
          <w:color w:val="000000"/>
          <w:sz w:val="28"/>
          <w:szCs w:val="28"/>
        </w:rPr>
        <w:t>6</w:t>
      </w:r>
      <w:r w:rsidRPr="00953B11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Условия, порядок и размеры стимулирующих выплат руководителю учреждения определяются  комитетом по социальной защите населения Ленинградской области.</w:t>
      </w:r>
    </w:p>
    <w:p w:rsidR="00073D1B" w:rsidRPr="001E1FF1" w:rsidRDefault="00073D1B" w:rsidP="00073D1B">
      <w:pPr>
        <w:jc w:val="center"/>
        <w:rPr>
          <w:b/>
          <w:sz w:val="28"/>
          <w:szCs w:val="28"/>
        </w:rPr>
      </w:pPr>
      <w:r w:rsidRPr="001E1FF1">
        <w:rPr>
          <w:b/>
          <w:sz w:val="28"/>
          <w:szCs w:val="28"/>
        </w:rPr>
        <w:t>2. Стимулирующие выплаты.</w:t>
      </w:r>
    </w:p>
    <w:p w:rsidR="00073D1B" w:rsidRPr="001E1FF1" w:rsidRDefault="00073D1B" w:rsidP="00073D1B">
      <w:pPr>
        <w:jc w:val="center"/>
        <w:rPr>
          <w:b/>
          <w:sz w:val="28"/>
          <w:szCs w:val="28"/>
        </w:rPr>
      </w:pP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2.1.Стимулирующие выплаты устанавливаются работникам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в целях повышения заинтересованности и результативности в своей профессиональной деятельности, повышения качества выполняемых работ, укрепления трудовой и исполнительской дисциплины, обеспечения творческого подхода к решению поставленных задач.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2.2. Работникам учреждения устанавливаются следующие виды выплат стимулирующего характера: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- за интенсивность и высокие результаты работы;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- за стаж непрерывной работы (в организации, в отрасли);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- за качество выполняемых работ;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- премиальные выплаты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по итогам работы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;</w:t>
      </w:r>
    </w:p>
    <w:p w:rsidR="00073D1B" w:rsidRPr="00EC0480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- </w:t>
      </w:r>
      <w:r w:rsidRPr="00EC0480">
        <w:rPr>
          <w:rFonts w:ascii="Times New Roman" w:eastAsia="Arial Unicode MS" w:hAnsi="Times New Roman"/>
          <w:iCs/>
          <w:color w:val="000000"/>
          <w:sz w:val="28"/>
          <w:szCs w:val="28"/>
        </w:rPr>
        <w:t>персональные выплаты:</w:t>
      </w:r>
    </w:p>
    <w:p w:rsidR="00073D1B" w:rsidRPr="00EC0480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EC0480">
        <w:rPr>
          <w:rFonts w:ascii="Times New Roman" w:eastAsia="Arial Unicode MS" w:hAnsi="Times New Roman"/>
          <w:iCs/>
          <w:color w:val="000000"/>
          <w:sz w:val="28"/>
          <w:szCs w:val="28"/>
        </w:rPr>
        <w:t>- за квалификационную категорию.</w:t>
      </w:r>
    </w:p>
    <w:p w:rsidR="00073D1B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2.3. Стимулирующие выплаты распределяются комиссией по распределению стимулирующего фонда, утвержденной приказом директора организации социального обслуживания.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</w:p>
    <w:p w:rsidR="00073D1B" w:rsidRPr="001E1FF1" w:rsidRDefault="00073D1B" w:rsidP="00073D1B">
      <w:pPr>
        <w:pStyle w:val="a9"/>
        <w:spacing w:before="0" w:after="0" w:line="340" w:lineRule="atLeast"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E1FF1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3.   Интенсивность и высокие результаты работы.</w:t>
      </w:r>
    </w:p>
    <w:p w:rsidR="00073D1B" w:rsidRPr="00953B11" w:rsidRDefault="00073D1B" w:rsidP="00073D1B">
      <w:pPr>
        <w:pStyle w:val="a9"/>
        <w:spacing w:before="0" w:after="0" w:line="340" w:lineRule="atLeast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3D1B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53B11">
        <w:rPr>
          <w:rFonts w:ascii="Times New Roman" w:hAnsi="Times New Roman" w:cs="Times New Roman"/>
          <w:sz w:val="28"/>
          <w:szCs w:val="28"/>
        </w:rPr>
        <w:t xml:space="preserve"> Стимулирующая выплата за интенсивность и высокие результаты работы устанавливаются руководителем учреждения отдельным работникам в п</w:t>
      </w:r>
      <w:r>
        <w:rPr>
          <w:rFonts w:ascii="Times New Roman" w:hAnsi="Times New Roman" w:cs="Times New Roman"/>
          <w:sz w:val="28"/>
          <w:szCs w:val="28"/>
        </w:rPr>
        <w:t>роцентах от должностного оклада. Р</w:t>
      </w:r>
      <w:r w:rsidRPr="00953B11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стимулирующей выплаты</w:t>
      </w:r>
      <w:r w:rsidRPr="00953B11">
        <w:rPr>
          <w:rFonts w:ascii="Times New Roman" w:hAnsi="Times New Roman" w:cs="Times New Roman"/>
          <w:sz w:val="28"/>
          <w:szCs w:val="28"/>
        </w:rPr>
        <w:t xml:space="preserve"> определяется отдельным приказом, издаваемым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или </w:t>
      </w:r>
      <w:r w:rsidRPr="001B4FFC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B11">
        <w:rPr>
          <w:rFonts w:ascii="Times New Roman" w:hAnsi="Times New Roman" w:cs="Times New Roman"/>
          <w:sz w:val="28"/>
          <w:szCs w:val="28"/>
        </w:rPr>
        <w:t xml:space="preserve"> с обязательным ее обоснованием, с согласованием с  представителем работников.</w:t>
      </w:r>
    </w:p>
    <w:p w:rsidR="00073D1B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 стимулирования за интенсивность и высокие результаты работы:</w:t>
      </w:r>
    </w:p>
    <w:p w:rsidR="00073D1B" w:rsidRPr="006F48CA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6F48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48CA">
        <w:rPr>
          <w:rFonts w:ascii="Times New Roman" w:hAnsi="Times New Roman" w:cs="Times New Roman"/>
          <w:sz w:val="28"/>
          <w:szCs w:val="28"/>
        </w:rPr>
        <w:t>напряженность</w:t>
      </w:r>
      <w:proofErr w:type="gramEnd"/>
      <w:r w:rsidRPr="006F48CA">
        <w:rPr>
          <w:rFonts w:ascii="Times New Roman" w:hAnsi="Times New Roman" w:cs="Times New Roman"/>
          <w:sz w:val="28"/>
          <w:szCs w:val="28"/>
        </w:rPr>
        <w:t xml:space="preserve"> связанная с большим объемом работы;</w:t>
      </w: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48CA">
        <w:rPr>
          <w:rFonts w:ascii="Times New Roman" w:hAnsi="Times New Roman" w:cs="Times New Roman"/>
          <w:sz w:val="28"/>
          <w:szCs w:val="28"/>
        </w:rPr>
        <w:t>3.2.2. за выполнение работ, не входящих в должностную инструкцию.</w:t>
      </w:r>
    </w:p>
    <w:p w:rsidR="00073D1B" w:rsidRPr="00953B11" w:rsidRDefault="00073D1B" w:rsidP="00073D1B">
      <w:pPr>
        <w:pStyle w:val="a9"/>
        <w:spacing w:before="0" w:after="0" w:line="3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D1B" w:rsidRPr="001E1FF1" w:rsidRDefault="00073D1B" w:rsidP="00073D1B">
      <w:pPr>
        <w:pStyle w:val="a9"/>
        <w:spacing w:before="0" w:after="0" w:line="3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1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E1FF1">
        <w:rPr>
          <w:rFonts w:ascii="Times New Roman" w:hAnsi="Times New Roman" w:cs="Times New Roman"/>
          <w:b/>
          <w:sz w:val="28"/>
          <w:szCs w:val="28"/>
        </w:rPr>
        <w:t>4. Стаж непрерывной работы.</w:t>
      </w:r>
    </w:p>
    <w:p w:rsidR="00073D1B" w:rsidRPr="00953B11" w:rsidRDefault="00073D1B" w:rsidP="00073D1B">
      <w:pPr>
        <w:pStyle w:val="a9"/>
        <w:spacing w:before="0" w:after="0" w:line="3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11">
        <w:rPr>
          <w:rFonts w:ascii="Times New Roman" w:hAnsi="Times New Roman" w:cs="Times New Roman"/>
          <w:sz w:val="28"/>
        </w:rPr>
        <w:t>4.1. Работникам  устанавливаются выплаты за стаж непрерывной работы в организации или отрасли</w:t>
      </w:r>
      <w:r>
        <w:rPr>
          <w:rFonts w:ascii="Times New Roman" w:hAnsi="Times New Roman" w:cs="Times New Roman"/>
          <w:sz w:val="28"/>
        </w:rPr>
        <w:t xml:space="preserve"> в размере</w:t>
      </w:r>
      <w:r w:rsidRPr="00953B11">
        <w:rPr>
          <w:rFonts w:ascii="Times New Roman" w:hAnsi="Times New Roman" w:cs="Times New Roman"/>
          <w:sz w:val="28"/>
        </w:rPr>
        <w:t>:</w:t>
      </w: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53B11">
        <w:rPr>
          <w:rFonts w:ascii="Times New Roman" w:hAnsi="Times New Roman" w:cs="Times New Roman"/>
          <w:sz w:val="28"/>
        </w:rPr>
        <w:t xml:space="preserve"> от 1 года до 5 л</w:t>
      </w:r>
      <w:r>
        <w:rPr>
          <w:rFonts w:ascii="Times New Roman" w:hAnsi="Times New Roman" w:cs="Times New Roman"/>
          <w:sz w:val="28"/>
        </w:rPr>
        <w:t xml:space="preserve">ет - </w:t>
      </w:r>
      <w:r w:rsidRPr="00953B11">
        <w:rPr>
          <w:rFonts w:ascii="Times New Roman" w:hAnsi="Times New Roman" w:cs="Times New Roman"/>
          <w:sz w:val="28"/>
        </w:rPr>
        <w:t>10 процентов</w:t>
      </w:r>
      <w:r>
        <w:rPr>
          <w:rFonts w:ascii="Times New Roman" w:hAnsi="Times New Roman" w:cs="Times New Roman"/>
          <w:sz w:val="28"/>
        </w:rPr>
        <w:t xml:space="preserve"> от должностного оклада за фактически отработанное время</w:t>
      </w:r>
      <w:r w:rsidRPr="00953B11">
        <w:rPr>
          <w:rFonts w:ascii="Times New Roman" w:hAnsi="Times New Roman" w:cs="Times New Roman"/>
          <w:sz w:val="28"/>
        </w:rPr>
        <w:t xml:space="preserve">; </w:t>
      </w: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53B11">
        <w:rPr>
          <w:rFonts w:ascii="Times New Roman" w:hAnsi="Times New Roman" w:cs="Times New Roman"/>
          <w:sz w:val="28"/>
        </w:rPr>
        <w:t xml:space="preserve"> от 5 до 10 лет – 15 процентов</w:t>
      </w:r>
      <w:r>
        <w:rPr>
          <w:rFonts w:ascii="Times New Roman" w:hAnsi="Times New Roman" w:cs="Times New Roman"/>
          <w:sz w:val="28"/>
        </w:rPr>
        <w:t xml:space="preserve"> от должностного оклада за фактически отработанное время</w:t>
      </w:r>
      <w:r w:rsidRPr="00953B11">
        <w:rPr>
          <w:rFonts w:ascii="Times New Roman" w:hAnsi="Times New Roman" w:cs="Times New Roman"/>
          <w:sz w:val="28"/>
        </w:rPr>
        <w:t xml:space="preserve">; </w:t>
      </w: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53B11">
        <w:rPr>
          <w:rFonts w:ascii="Times New Roman" w:hAnsi="Times New Roman" w:cs="Times New Roman"/>
          <w:sz w:val="28"/>
        </w:rPr>
        <w:t xml:space="preserve"> от 10 до 15 лет – 20 процентов</w:t>
      </w:r>
      <w:r>
        <w:rPr>
          <w:rFonts w:ascii="Times New Roman" w:hAnsi="Times New Roman" w:cs="Times New Roman"/>
          <w:sz w:val="28"/>
        </w:rPr>
        <w:t xml:space="preserve"> от должностного оклада за фактически отработанное время</w:t>
      </w:r>
      <w:r w:rsidRPr="00953B11">
        <w:rPr>
          <w:rFonts w:ascii="Times New Roman" w:hAnsi="Times New Roman" w:cs="Times New Roman"/>
          <w:sz w:val="28"/>
        </w:rPr>
        <w:t xml:space="preserve">; </w:t>
      </w: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53B11">
        <w:rPr>
          <w:rFonts w:ascii="Times New Roman" w:hAnsi="Times New Roman" w:cs="Times New Roman"/>
          <w:sz w:val="28"/>
        </w:rPr>
        <w:t xml:space="preserve"> свыше 15 лет – 30 процентов</w:t>
      </w:r>
      <w:r>
        <w:rPr>
          <w:rFonts w:ascii="Times New Roman" w:hAnsi="Times New Roman" w:cs="Times New Roman"/>
          <w:sz w:val="28"/>
        </w:rPr>
        <w:t xml:space="preserve"> от должностного оклада за фактически отработанное время</w:t>
      </w:r>
      <w:r w:rsidRPr="00953B11">
        <w:rPr>
          <w:rFonts w:ascii="Times New Roman" w:hAnsi="Times New Roman" w:cs="Times New Roman"/>
          <w:sz w:val="28"/>
        </w:rPr>
        <w:t>.</w:t>
      </w:r>
    </w:p>
    <w:p w:rsidR="00073D1B" w:rsidRPr="00953B11" w:rsidRDefault="00073D1B" w:rsidP="00073D1B">
      <w:pPr>
        <w:pStyle w:val="a3"/>
        <w:ind w:right="0" w:firstLine="709"/>
        <w:jc w:val="both"/>
      </w:pPr>
    </w:p>
    <w:p w:rsidR="00073D1B" w:rsidRPr="001E1FF1" w:rsidRDefault="00073D1B" w:rsidP="00073D1B">
      <w:pPr>
        <w:pStyle w:val="a8"/>
        <w:ind w:left="0"/>
        <w:jc w:val="both"/>
        <w:rPr>
          <w:rFonts w:ascii="Times New Roman" w:eastAsia="Arial Unicode MS" w:hAnsi="Times New Roman"/>
          <w:b/>
          <w:iCs/>
          <w:color w:val="000000"/>
          <w:sz w:val="28"/>
          <w:szCs w:val="28"/>
        </w:rPr>
      </w:pPr>
      <w:r w:rsidRPr="001E1FF1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                                  5. Выплата за качество выполняемых работ.</w:t>
      </w:r>
    </w:p>
    <w:p w:rsidR="00073D1B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rFonts w:eastAsia="Arial Unicode MS"/>
          <w:iCs/>
          <w:sz w:val="28"/>
          <w:szCs w:val="28"/>
        </w:rPr>
        <w:t xml:space="preserve">5.1. Стимулирующая выплата за качество выполняемых работ </w:t>
      </w:r>
      <w:r>
        <w:rPr>
          <w:rFonts w:eastAsia="Arial Unicode MS"/>
          <w:iCs/>
          <w:sz w:val="28"/>
          <w:szCs w:val="28"/>
        </w:rPr>
        <w:t xml:space="preserve">работниками </w:t>
      </w:r>
      <w:r w:rsidRPr="00953B11">
        <w:rPr>
          <w:rFonts w:eastAsia="Arial Unicode MS"/>
          <w:iCs/>
          <w:sz w:val="28"/>
          <w:szCs w:val="28"/>
        </w:rPr>
        <w:t>оценивается</w:t>
      </w:r>
      <w:r>
        <w:rPr>
          <w:rFonts w:eastAsia="Arial Unicode MS"/>
          <w:iCs/>
          <w:sz w:val="28"/>
          <w:szCs w:val="28"/>
        </w:rPr>
        <w:t xml:space="preserve"> руководителями структурных подразделений, руководителям структурных подразделений директором по критериям и утверждается приказом</w:t>
      </w:r>
      <w:r w:rsidRPr="00953B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3D1B" w:rsidRDefault="00073D1B" w:rsidP="00073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Стимулирующая выплата за качество выполняемых работ рассчитывается на основе баллов. Размер выплаты, осуществляемой конкретному работнику организации социального обслуживания, определяется по формуле:</w:t>
      </w:r>
    </w:p>
    <w:p w:rsidR="00073D1B" w:rsidRDefault="00073D1B" w:rsidP="00073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= </w:t>
      </w:r>
      <w:proofErr w:type="spellStart"/>
      <w:r>
        <w:rPr>
          <w:sz w:val="28"/>
          <w:szCs w:val="28"/>
        </w:rPr>
        <w:t>Сб</w:t>
      </w:r>
      <w:proofErr w:type="spellEnd"/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</w:t>
      </w:r>
    </w:p>
    <w:p w:rsidR="00073D1B" w:rsidRDefault="00073D1B" w:rsidP="00073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– размер ежемесячной выплаты, осуществляемой конкретному работнику организации социального обслуживания;</w:t>
      </w:r>
    </w:p>
    <w:p w:rsidR="00073D1B" w:rsidRDefault="00073D1B" w:rsidP="00073D1B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– стоимость 1 балла для определения размеров стимулирующих выплат работникам организации социального обслуживания за отработанный месяц;</w:t>
      </w:r>
    </w:p>
    <w:p w:rsidR="00073D1B" w:rsidRDefault="00073D1B" w:rsidP="00073D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количество баллов по результатам оценки деятельности конкретного работника организации социального обслуживания, исчисленное в суммовом выражении по показателям оценки за отработанный месяц.</w:t>
      </w:r>
    </w:p>
    <w:p w:rsidR="00073D1B" w:rsidRDefault="00073D1B" w:rsidP="00073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1 балла для определения размера выплаты </w:t>
      </w:r>
      <w:r w:rsidRPr="00953B11">
        <w:rPr>
          <w:rFonts w:eastAsia="Arial Unicode MS"/>
          <w:iCs/>
          <w:sz w:val="28"/>
          <w:szCs w:val="28"/>
        </w:rPr>
        <w:t xml:space="preserve">за качество выполняемых работ </w:t>
      </w:r>
      <w:r>
        <w:rPr>
          <w:sz w:val="28"/>
          <w:szCs w:val="28"/>
        </w:rPr>
        <w:t>работникам организации социального обслуживания за отработанный месяц определяется по формуле:</w:t>
      </w:r>
    </w:p>
    <w:p w:rsidR="00073D1B" w:rsidRDefault="00073D1B" w:rsidP="00073D1B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Овзк</w:t>
      </w:r>
      <w:proofErr w:type="spellEnd"/>
      <w:r>
        <w:rPr>
          <w:sz w:val="28"/>
          <w:szCs w:val="28"/>
        </w:rPr>
        <w:t xml:space="preserve"> / Кб,</w:t>
      </w:r>
    </w:p>
    <w:p w:rsidR="00073D1B" w:rsidRDefault="00073D1B" w:rsidP="00073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Сб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тоимость 1 балла;</w:t>
      </w:r>
    </w:p>
    <w:p w:rsidR="00073D1B" w:rsidRDefault="00073D1B" w:rsidP="00073D1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Овзк</w:t>
      </w:r>
      <w:proofErr w:type="spellEnd"/>
      <w:r>
        <w:rPr>
          <w:sz w:val="28"/>
          <w:szCs w:val="28"/>
        </w:rPr>
        <w:t xml:space="preserve"> – объем денежных средств на выплату за качество выполняемых работ в месяц, определяется </w:t>
      </w:r>
      <w:r w:rsidRPr="00953B11">
        <w:rPr>
          <w:sz w:val="28"/>
          <w:szCs w:val="28"/>
        </w:rPr>
        <w:t>руководителем организации</w:t>
      </w:r>
      <w:r>
        <w:rPr>
          <w:sz w:val="28"/>
          <w:szCs w:val="28"/>
        </w:rPr>
        <w:t xml:space="preserve"> </w:t>
      </w:r>
      <w:r w:rsidRPr="00255F8B">
        <w:rPr>
          <w:sz w:val="28"/>
          <w:szCs w:val="28"/>
        </w:rPr>
        <w:t>по согласованию</w:t>
      </w:r>
      <w:r>
        <w:rPr>
          <w:sz w:val="28"/>
          <w:szCs w:val="28"/>
        </w:rPr>
        <w:t xml:space="preserve"> с представителем работников конкретно за каждый месяц, в зависимости от объема экономии фонда оплаты труда;</w:t>
      </w:r>
    </w:p>
    <w:p w:rsidR="00073D1B" w:rsidRDefault="00073D1B" w:rsidP="00073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 – суммарное количество баллов по результатам </w:t>
      </w:r>
      <w:proofErr w:type="gramStart"/>
      <w:r>
        <w:rPr>
          <w:sz w:val="28"/>
          <w:szCs w:val="28"/>
        </w:rPr>
        <w:t>оценки деятельности всех работников организации социального обслуживания</w:t>
      </w:r>
      <w:proofErr w:type="gramEnd"/>
      <w:r>
        <w:rPr>
          <w:sz w:val="28"/>
          <w:szCs w:val="28"/>
        </w:rPr>
        <w:t xml:space="preserve"> за отработанный месяц.</w:t>
      </w:r>
    </w:p>
    <w:p w:rsidR="00073D1B" w:rsidRPr="00953B11" w:rsidRDefault="00073D1B" w:rsidP="00073D1B">
      <w:pPr>
        <w:ind w:firstLine="709"/>
        <w:jc w:val="center"/>
      </w:pPr>
    </w:p>
    <w:p w:rsidR="00073D1B" w:rsidRPr="00953B11" w:rsidRDefault="00073D1B" w:rsidP="00073D1B">
      <w:pPr>
        <w:jc w:val="center"/>
        <w:rPr>
          <w:sz w:val="28"/>
          <w:szCs w:val="28"/>
        </w:rPr>
      </w:pPr>
      <w:r w:rsidRPr="00953B11">
        <w:rPr>
          <w:sz w:val="28"/>
          <w:szCs w:val="28"/>
        </w:rPr>
        <w:t>Критерии оценки за качество выполняемых работ работниками.</w:t>
      </w:r>
    </w:p>
    <w:p w:rsidR="00073D1B" w:rsidRPr="00953B11" w:rsidRDefault="00073D1B" w:rsidP="00073D1B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993"/>
        <w:gridCol w:w="2126"/>
        <w:gridCol w:w="1701"/>
        <w:gridCol w:w="1417"/>
      </w:tblGrid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953B11" w:rsidRDefault="00073D1B" w:rsidP="000432C9">
            <w:pPr>
              <w:jc w:val="center"/>
              <w:rPr>
                <w:b/>
                <w:sz w:val="22"/>
                <w:szCs w:val="22"/>
              </w:rPr>
            </w:pPr>
            <w:r w:rsidRPr="00953B1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53B11">
              <w:rPr>
                <w:b/>
                <w:sz w:val="22"/>
                <w:szCs w:val="22"/>
              </w:rPr>
              <w:t>п</w:t>
            </w:r>
            <w:proofErr w:type="gramEnd"/>
            <w:r w:rsidRPr="00953B1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953B11" w:rsidRDefault="00073D1B" w:rsidP="000432C9">
            <w:pPr>
              <w:jc w:val="center"/>
              <w:rPr>
                <w:b/>
                <w:sz w:val="22"/>
                <w:szCs w:val="22"/>
              </w:rPr>
            </w:pPr>
            <w:r w:rsidRPr="00953B11">
              <w:rPr>
                <w:b/>
                <w:sz w:val="22"/>
                <w:szCs w:val="22"/>
              </w:rPr>
              <w:t>Наименование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953B11" w:rsidRDefault="00073D1B" w:rsidP="000432C9">
            <w:pPr>
              <w:jc w:val="center"/>
              <w:rPr>
                <w:b/>
                <w:sz w:val="22"/>
                <w:szCs w:val="22"/>
              </w:rPr>
            </w:pPr>
            <w:r w:rsidRPr="00953B11">
              <w:rPr>
                <w:b/>
                <w:sz w:val="22"/>
                <w:szCs w:val="22"/>
              </w:rPr>
              <w:t>Условия получения выплаты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953B11" w:rsidRDefault="00073D1B" w:rsidP="000432C9">
            <w:pPr>
              <w:rPr>
                <w:b/>
                <w:sz w:val="22"/>
                <w:szCs w:val="22"/>
              </w:rPr>
            </w:pPr>
            <w:r w:rsidRPr="00953B11">
              <w:rPr>
                <w:b/>
                <w:sz w:val="22"/>
                <w:szCs w:val="22"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953B11" w:rsidRDefault="00073D1B" w:rsidP="000432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53B11">
              <w:rPr>
                <w:b/>
                <w:sz w:val="22"/>
                <w:szCs w:val="22"/>
              </w:rPr>
              <w:t>Периодич</w:t>
            </w:r>
            <w:proofErr w:type="spellEnd"/>
          </w:p>
          <w:p w:rsidR="00073D1B" w:rsidRPr="00953B11" w:rsidRDefault="00073D1B" w:rsidP="000432C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53B11">
              <w:rPr>
                <w:b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953B11" w:rsidRDefault="00073D1B" w:rsidP="000432C9">
            <w:pPr>
              <w:jc w:val="center"/>
              <w:rPr>
                <w:b/>
                <w:sz w:val="22"/>
                <w:szCs w:val="22"/>
              </w:rPr>
            </w:pPr>
            <w:r w:rsidRPr="00953B11">
              <w:rPr>
                <w:b/>
                <w:sz w:val="22"/>
                <w:szCs w:val="22"/>
              </w:rPr>
              <w:t>Размер выплаты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953B11" w:rsidRDefault="00073D1B" w:rsidP="000432C9">
            <w:pPr>
              <w:jc w:val="center"/>
              <w:rPr>
                <w:b/>
                <w:sz w:val="22"/>
                <w:szCs w:val="22"/>
              </w:rPr>
            </w:pPr>
            <w:r w:rsidRPr="00953B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953B11" w:rsidRDefault="00073D1B" w:rsidP="000432C9">
            <w:pPr>
              <w:jc w:val="center"/>
              <w:rPr>
                <w:b/>
                <w:sz w:val="22"/>
                <w:szCs w:val="22"/>
              </w:rPr>
            </w:pPr>
            <w:r w:rsidRPr="00953B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953B11" w:rsidRDefault="00073D1B" w:rsidP="000432C9">
            <w:pPr>
              <w:jc w:val="center"/>
              <w:rPr>
                <w:b/>
                <w:sz w:val="22"/>
                <w:szCs w:val="22"/>
              </w:rPr>
            </w:pPr>
            <w:r w:rsidRPr="00953B1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953B11" w:rsidRDefault="00073D1B" w:rsidP="000432C9">
            <w:pPr>
              <w:jc w:val="center"/>
              <w:rPr>
                <w:b/>
                <w:sz w:val="22"/>
                <w:szCs w:val="22"/>
              </w:rPr>
            </w:pPr>
            <w:r w:rsidRPr="00953B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953B11" w:rsidRDefault="00073D1B" w:rsidP="000432C9">
            <w:pPr>
              <w:jc w:val="center"/>
              <w:rPr>
                <w:b/>
                <w:sz w:val="22"/>
                <w:szCs w:val="22"/>
              </w:rPr>
            </w:pPr>
            <w:r w:rsidRPr="00953B1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953B11" w:rsidRDefault="00073D1B" w:rsidP="000432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133941">
              <w:rPr>
                <w:b/>
                <w:i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Отсутствие нарушений сроков и качества подготовки отчетности, планов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отсутствии нарушений - 5</w:t>
            </w:r>
            <w:r w:rsidRPr="00953B11">
              <w:rPr>
                <w:sz w:val="24"/>
                <w:szCs w:val="24"/>
              </w:rPr>
              <w:t xml:space="preserve"> баллов, 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B11">
              <w:rPr>
                <w:sz w:val="24"/>
                <w:szCs w:val="24"/>
              </w:rPr>
              <w:t xml:space="preserve">ри нарушении снижение на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Обеспечение безопасности жизнедеятельности обслуживаемых в учреждении (учитываются случаи травматизма, связанные с нарушением охраны труда, неудовлетворительным состоянием санитарно-гигиенических условий социального обслуживания, требований пожарной безопасности и электробезопасности, выполнением необходимых объемов текущего и капитального ремонта, неудовлетворительным состоянием материальной базы учреждения и прилегающей территории)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отсутствии нарушений - 5</w:t>
            </w:r>
            <w:r w:rsidRPr="00953B11">
              <w:rPr>
                <w:sz w:val="24"/>
                <w:szCs w:val="24"/>
              </w:rPr>
              <w:t xml:space="preserve"> баллов, 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B11">
              <w:rPr>
                <w:sz w:val="24"/>
                <w:szCs w:val="24"/>
              </w:rPr>
              <w:t xml:space="preserve">ри нарушении снижение на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Исполнительская дисциплина, своевременное выполнение поручений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При выполнени</w:t>
            </w:r>
            <w:r>
              <w:rPr>
                <w:sz w:val="24"/>
                <w:szCs w:val="24"/>
              </w:rPr>
              <w:t>и -</w:t>
            </w:r>
            <w:r w:rsidRPr="0095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ов, за невыполнение снижение на 100%</w:t>
            </w:r>
            <w:r w:rsidRPr="00953B11">
              <w:rPr>
                <w:sz w:val="24"/>
                <w:szCs w:val="24"/>
              </w:rPr>
              <w:t xml:space="preserve"> 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Профессионализм и оперативность в решении вопросов, входящих в должностные обязанности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При оперативном и профессиональном решении вопросов </w:t>
            </w:r>
            <w:r>
              <w:rPr>
                <w:sz w:val="24"/>
                <w:szCs w:val="24"/>
              </w:rPr>
              <w:t>- 5</w:t>
            </w:r>
            <w:r w:rsidRPr="00953B11">
              <w:rPr>
                <w:sz w:val="24"/>
                <w:szCs w:val="24"/>
              </w:rPr>
              <w:t xml:space="preserve"> баллов, 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если нет снижение на </w:t>
            </w:r>
            <w:r>
              <w:rPr>
                <w:sz w:val="24"/>
                <w:szCs w:val="24"/>
              </w:rPr>
              <w:t xml:space="preserve">100% 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133941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 w:rsidRPr="00133941">
              <w:rPr>
                <w:b/>
                <w:i/>
                <w:sz w:val="24"/>
                <w:szCs w:val="24"/>
              </w:rPr>
              <w:t xml:space="preserve">Главный бухгалтер, </w:t>
            </w:r>
            <w:r>
              <w:rPr>
                <w:b/>
                <w:i/>
                <w:sz w:val="24"/>
                <w:szCs w:val="24"/>
              </w:rPr>
              <w:t>З</w:t>
            </w:r>
            <w:r w:rsidRPr="00133941">
              <w:rPr>
                <w:b/>
                <w:i/>
                <w:sz w:val="24"/>
                <w:szCs w:val="24"/>
              </w:rPr>
              <w:t xml:space="preserve">аместитель главного бухгалтера, </w:t>
            </w:r>
            <w:r>
              <w:rPr>
                <w:b/>
                <w:i/>
                <w:sz w:val="24"/>
                <w:szCs w:val="24"/>
              </w:rPr>
              <w:t>Б</w:t>
            </w:r>
            <w:r w:rsidRPr="00133941">
              <w:rPr>
                <w:b/>
                <w:i/>
                <w:sz w:val="24"/>
                <w:szCs w:val="24"/>
              </w:rPr>
              <w:t>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факт срыва сроков предоставления и факт выявленных искажений в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Исполнительская дисциплина, отсутствие нарушений сроков и качества подготовки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При соблюдении сроков и отсутствии искажений – 5 баллов. При нарушении сроков или выявлении искажений в отчетности снижение на </w:t>
            </w:r>
            <w:r>
              <w:rPr>
                <w:sz w:val="24"/>
                <w:szCs w:val="24"/>
              </w:rPr>
              <w:t xml:space="preserve">100% 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Эффективное, целевое и равномерное использование 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При выполнении – </w:t>
            </w: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баллов. При нарушении </w:t>
            </w:r>
            <w:r>
              <w:rPr>
                <w:sz w:val="24"/>
                <w:szCs w:val="24"/>
              </w:rPr>
              <w:t>снижение на 100 %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Проведение внутренних проверок (касса,</w:t>
            </w:r>
            <w:r>
              <w:rPr>
                <w:sz w:val="24"/>
                <w:szCs w:val="24"/>
              </w:rPr>
              <w:t xml:space="preserve"> основные средства,</w:t>
            </w:r>
            <w:r w:rsidRPr="00953B11">
              <w:rPr>
                <w:sz w:val="24"/>
                <w:szCs w:val="24"/>
              </w:rPr>
              <w:t xml:space="preserve"> питание, мягкий инвентарь, хозяйственные товары) согласно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953B11">
              <w:rPr>
                <w:sz w:val="24"/>
                <w:szCs w:val="24"/>
              </w:rPr>
              <w:t xml:space="preserve">, снижение на </w:t>
            </w:r>
            <w:r>
              <w:rPr>
                <w:sz w:val="24"/>
                <w:szCs w:val="24"/>
              </w:rPr>
              <w:t>100%</w:t>
            </w:r>
            <w:r w:rsidRPr="00953B11">
              <w:rPr>
                <w:sz w:val="24"/>
                <w:szCs w:val="24"/>
              </w:rPr>
              <w:t xml:space="preserve"> за нарушение сроков проверок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Отсутствие предписаний контрольно-надзорных органов</w:t>
            </w:r>
            <w:r>
              <w:rPr>
                <w:sz w:val="24"/>
                <w:szCs w:val="24"/>
              </w:rPr>
              <w:t xml:space="preserve"> в сфере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При отсутствии предписаний – 5 баллов</w:t>
            </w:r>
            <w:r>
              <w:rPr>
                <w:sz w:val="24"/>
                <w:szCs w:val="24"/>
              </w:rPr>
              <w:t>,</w:t>
            </w:r>
            <w:r w:rsidRPr="00953B11">
              <w:rPr>
                <w:sz w:val="24"/>
                <w:szCs w:val="24"/>
              </w:rPr>
              <w:t xml:space="preserve">  снижение на </w:t>
            </w:r>
            <w:r>
              <w:rPr>
                <w:sz w:val="24"/>
                <w:szCs w:val="24"/>
              </w:rPr>
              <w:t>100%</w:t>
            </w:r>
            <w:r w:rsidRPr="0095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</w:t>
            </w:r>
            <w:r w:rsidRPr="00953B11">
              <w:rPr>
                <w:sz w:val="24"/>
                <w:szCs w:val="24"/>
              </w:rPr>
              <w:t>наличии предписаний</w:t>
            </w:r>
            <w:r>
              <w:rPr>
                <w:sz w:val="24"/>
                <w:szCs w:val="24"/>
              </w:rPr>
              <w:t xml:space="preserve"> 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5A086F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 w:rsidRPr="005A086F">
              <w:rPr>
                <w:b/>
                <w:i/>
                <w:sz w:val="24"/>
                <w:szCs w:val="24"/>
              </w:rPr>
              <w:t>Специалист  по кадрам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Pr="005A086F">
              <w:rPr>
                <w:b/>
                <w:i/>
                <w:sz w:val="24"/>
                <w:szCs w:val="24"/>
              </w:rPr>
              <w:t>елопроизводитель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факт срыва сроков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Исполнительская дисциплина, отсутствие нарушений сроков и качества подготовки </w:t>
            </w:r>
            <w:r>
              <w:rPr>
                <w:sz w:val="24"/>
                <w:szCs w:val="24"/>
              </w:rPr>
              <w:t xml:space="preserve">приказов, </w:t>
            </w:r>
            <w:r w:rsidRPr="00953B11">
              <w:rPr>
                <w:sz w:val="24"/>
                <w:szCs w:val="24"/>
              </w:rPr>
              <w:t>отчетности, сроков сдачи планов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При соблюдении сроков  – 5 баллов</w:t>
            </w:r>
            <w:r>
              <w:rPr>
                <w:sz w:val="24"/>
                <w:szCs w:val="24"/>
              </w:rPr>
              <w:t>,</w:t>
            </w:r>
            <w:r w:rsidRPr="0095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53B11">
              <w:rPr>
                <w:sz w:val="24"/>
                <w:szCs w:val="24"/>
              </w:rPr>
              <w:t xml:space="preserve">ри нарушении сроков снижение на </w:t>
            </w:r>
            <w:r>
              <w:rPr>
                <w:sz w:val="24"/>
                <w:szCs w:val="24"/>
              </w:rPr>
              <w:t>100 %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Степень реакции на изменения действующего  законодательства: вносятся ли изменения в практику оперативно или с опозданием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баллов, снижение на </w:t>
            </w:r>
            <w:r>
              <w:rPr>
                <w:sz w:val="24"/>
                <w:szCs w:val="24"/>
              </w:rPr>
              <w:t>100%</w:t>
            </w:r>
            <w:r w:rsidRPr="00953B11">
              <w:rPr>
                <w:sz w:val="24"/>
                <w:szCs w:val="24"/>
              </w:rPr>
              <w:t xml:space="preserve"> за несвоевременное  внесение 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  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предписаний </w:t>
            </w:r>
            <w:proofErr w:type="spellStart"/>
            <w:r>
              <w:rPr>
                <w:sz w:val="24"/>
                <w:szCs w:val="24"/>
              </w:rPr>
              <w:t>контрольно</w:t>
            </w:r>
            <w:proofErr w:type="spellEnd"/>
            <w:r>
              <w:rPr>
                <w:sz w:val="24"/>
                <w:szCs w:val="24"/>
              </w:rPr>
              <w:t xml:space="preserve"> – надзорных органов по деятельности данного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отсутствии предписаний – 5 баллов, при наличии предписаний </w:t>
            </w:r>
            <w:r w:rsidRPr="00953B11">
              <w:rPr>
                <w:sz w:val="24"/>
                <w:szCs w:val="24"/>
              </w:rPr>
              <w:t xml:space="preserve">снижение на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факт срыва сроков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приказов. Своевременное ознакомление с приказами, распоряжениями и другими документами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соблюдении сроков и отсутствии нарушений – 5 баллов, при нарушении сроков </w:t>
            </w:r>
            <w:r w:rsidRPr="00953B11">
              <w:rPr>
                <w:sz w:val="24"/>
                <w:szCs w:val="24"/>
              </w:rPr>
              <w:t xml:space="preserve">снижение на </w:t>
            </w:r>
            <w:r>
              <w:rPr>
                <w:sz w:val="24"/>
                <w:szCs w:val="24"/>
              </w:rPr>
              <w:t>100%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5A086F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 работы и предупреждение травматизма, профессиональных заболеваний и заболеваний, обусловленных производственными факторами, а так же работы по улучшению условий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отсутствии травматизма и несчастных случаев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5 баллов, </w:t>
            </w:r>
            <w:r>
              <w:rPr>
                <w:sz w:val="24"/>
                <w:szCs w:val="24"/>
              </w:rPr>
              <w:t>при наличии снижение на 100%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предписаний </w:t>
            </w:r>
            <w:proofErr w:type="spellStart"/>
            <w:r>
              <w:rPr>
                <w:sz w:val="24"/>
                <w:szCs w:val="24"/>
              </w:rPr>
              <w:t>контрольно</w:t>
            </w:r>
            <w:proofErr w:type="spellEnd"/>
            <w:r>
              <w:rPr>
                <w:sz w:val="24"/>
                <w:szCs w:val="24"/>
              </w:rPr>
              <w:t xml:space="preserve"> – надзорных органов по деятельности данного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отсутствии предписаний – 5 баллов, при наличии предписаний </w:t>
            </w:r>
            <w:r w:rsidRPr="00953B11">
              <w:rPr>
                <w:sz w:val="24"/>
                <w:szCs w:val="24"/>
              </w:rPr>
              <w:t xml:space="preserve">снижение на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3B11">
              <w:rPr>
                <w:sz w:val="24"/>
                <w:szCs w:val="24"/>
              </w:rPr>
              <w:t>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Выполнение мероприятий по охране труда и пожарной безопасности согласно должностной 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5 баллов при выполнении всех мероприятий, при невыполнении</w:t>
            </w:r>
            <w:r>
              <w:rPr>
                <w:sz w:val="24"/>
                <w:szCs w:val="24"/>
              </w:rPr>
              <w:t xml:space="preserve"> снижение на 100 %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 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3B11">
              <w:rPr>
                <w:sz w:val="24"/>
                <w:szCs w:val="24"/>
              </w:rPr>
              <w:t>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Отсутствие нарушений сроков и качества подготовки отчетности, сроков сдачи планов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При соблюдении сроков- 5 баллов</w:t>
            </w:r>
            <w:r>
              <w:rPr>
                <w:sz w:val="24"/>
                <w:szCs w:val="24"/>
              </w:rPr>
              <w:t>,</w:t>
            </w:r>
            <w:r w:rsidRPr="00953B11">
              <w:rPr>
                <w:sz w:val="24"/>
                <w:szCs w:val="24"/>
              </w:rPr>
              <w:t xml:space="preserve"> при нарушении сроков снижение на </w:t>
            </w:r>
            <w:r>
              <w:rPr>
                <w:sz w:val="24"/>
                <w:szCs w:val="24"/>
              </w:rPr>
              <w:t>100 %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5A086F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Юрисконсульт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3B11">
              <w:rPr>
                <w:sz w:val="24"/>
                <w:szCs w:val="24"/>
              </w:rPr>
              <w:t>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Представительство в судах и претензионная работа: своевременно составляет и оформляет претензии, исковые заявления, и иные заключения по правовым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отсутствии замечаний – 5 баллов, при наличии замечаний снижение на 100%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5A086F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3B11">
              <w:rPr>
                <w:sz w:val="24"/>
                <w:szCs w:val="24"/>
              </w:rPr>
              <w:t>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своевременной и качественной юридической помощи получателям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отсутствии жалоб  – 5 баллов, при наличии жалоб снижение на 100%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5A086F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факт срыва сроков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Отсутствие нарушений сроков и качества подготовки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При соблюдении сроков</w:t>
            </w:r>
            <w:r>
              <w:rPr>
                <w:sz w:val="24"/>
                <w:szCs w:val="24"/>
              </w:rPr>
              <w:t xml:space="preserve"> и качества </w:t>
            </w:r>
            <w:r w:rsidRPr="00953B11">
              <w:rPr>
                <w:sz w:val="24"/>
                <w:szCs w:val="24"/>
              </w:rPr>
              <w:t>- 5 баллов</w:t>
            </w:r>
            <w:proofErr w:type="gramStart"/>
            <w:r w:rsidRPr="00953B11">
              <w:rPr>
                <w:sz w:val="24"/>
                <w:szCs w:val="24"/>
              </w:rPr>
              <w:t>.</w:t>
            </w:r>
            <w:proofErr w:type="gramEnd"/>
            <w:r w:rsidRPr="00953B11">
              <w:rPr>
                <w:sz w:val="24"/>
                <w:szCs w:val="24"/>
              </w:rPr>
              <w:t xml:space="preserve"> </w:t>
            </w:r>
            <w:proofErr w:type="gramStart"/>
            <w:r w:rsidRPr="00953B11">
              <w:rPr>
                <w:sz w:val="24"/>
                <w:szCs w:val="24"/>
              </w:rPr>
              <w:t>п</w:t>
            </w:r>
            <w:proofErr w:type="gramEnd"/>
            <w:r w:rsidRPr="00953B11">
              <w:rPr>
                <w:sz w:val="24"/>
                <w:szCs w:val="24"/>
              </w:rPr>
              <w:t xml:space="preserve">ри нарушении снижение на </w:t>
            </w:r>
            <w:r>
              <w:rPr>
                <w:sz w:val="24"/>
                <w:szCs w:val="24"/>
              </w:rPr>
              <w:t>100 %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5A086F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Профессионализм и оперативность в решении вопросов, входящих в должностные обязанности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При оперативном и профессиональном решении вопросов </w:t>
            </w:r>
            <w:r>
              <w:rPr>
                <w:sz w:val="24"/>
                <w:szCs w:val="24"/>
              </w:rPr>
              <w:t>- 5</w:t>
            </w:r>
            <w:r w:rsidRPr="00953B11">
              <w:rPr>
                <w:sz w:val="24"/>
                <w:szCs w:val="24"/>
              </w:rPr>
              <w:t xml:space="preserve"> баллов, 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если нет снижение на </w:t>
            </w:r>
            <w:r>
              <w:rPr>
                <w:sz w:val="24"/>
                <w:szCs w:val="24"/>
              </w:rPr>
              <w:t xml:space="preserve">100% 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5A086F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A086F">
              <w:rPr>
                <w:b/>
                <w:i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Доля клиентов, охваченных мероприятиями по социально-культурной реабилитации, от общего числа проживающих в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баллов за </w:t>
            </w:r>
            <w:r>
              <w:rPr>
                <w:sz w:val="24"/>
                <w:szCs w:val="24"/>
              </w:rPr>
              <w:t>70</w:t>
            </w:r>
            <w:r w:rsidRPr="00953B11">
              <w:rPr>
                <w:sz w:val="24"/>
                <w:szCs w:val="24"/>
              </w:rPr>
              <w:t xml:space="preserve">-100%, </w:t>
            </w:r>
            <w:r>
              <w:rPr>
                <w:sz w:val="24"/>
                <w:szCs w:val="24"/>
              </w:rPr>
              <w:t xml:space="preserve">за неисполнение </w:t>
            </w: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получателей социальных услуг в</w:t>
            </w:r>
            <w:r w:rsidRPr="00953B11">
              <w:rPr>
                <w:sz w:val="24"/>
                <w:szCs w:val="24"/>
              </w:rPr>
              <w:t xml:space="preserve"> участие с творческими выступлениями в культурных и иных мероприятиях, в том числе вне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участие,</w:t>
            </w:r>
            <w:r w:rsidRPr="0095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если нет </w:t>
            </w: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 xml:space="preserve">на 100% 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функционирующих кружков, организованных </w:t>
            </w:r>
            <w:proofErr w:type="spellStart"/>
            <w:r w:rsidRPr="00953B11">
              <w:rPr>
                <w:sz w:val="24"/>
                <w:szCs w:val="24"/>
              </w:rPr>
              <w:t>культорганизатором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баллов за </w:t>
            </w:r>
            <w:r>
              <w:rPr>
                <w:sz w:val="24"/>
                <w:szCs w:val="24"/>
              </w:rPr>
              <w:t>наличие кружков</w:t>
            </w:r>
            <w:r w:rsidRPr="00953B11">
              <w:rPr>
                <w:sz w:val="24"/>
                <w:szCs w:val="24"/>
              </w:rPr>
              <w:t xml:space="preserve">, при отсутствии кружков  снижение </w:t>
            </w:r>
            <w:r>
              <w:rPr>
                <w:sz w:val="24"/>
                <w:szCs w:val="24"/>
              </w:rPr>
              <w:t>на 100 %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Соблюден</w:t>
            </w:r>
            <w:r>
              <w:rPr>
                <w:sz w:val="24"/>
                <w:szCs w:val="24"/>
              </w:rPr>
              <w:t xml:space="preserve">ие этики и деонтологии. </w:t>
            </w:r>
            <w:r w:rsidRPr="00953B11">
              <w:rPr>
                <w:sz w:val="24"/>
                <w:szCs w:val="24"/>
              </w:rPr>
              <w:t xml:space="preserve">Отсутствие обоснованных жалоб от </w:t>
            </w:r>
            <w:r>
              <w:rPr>
                <w:sz w:val="24"/>
                <w:szCs w:val="24"/>
              </w:rPr>
              <w:t>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баллов </w:t>
            </w:r>
            <w:r>
              <w:rPr>
                <w:sz w:val="24"/>
                <w:szCs w:val="24"/>
              </w:rPr>
              <w:t>при отсутствии обоснованных жалоб</w:t>
            </w:r>
            <w:r w:rsidRPr="00953B11">
              <w:rPr>
                <w:sz w:val="24"/>
                <w:szCs w:val="24"/>
              </w:rPr>
              <w:t xml:space="preserve">, при </w:t>
            </w:r>
            <w:r>
              <w:rPr>
                <w:sz w:val="24"/>
                <w:szCs w:val="24"/>
              </w:rPr>
              <w:t>наличии жалоб</w:t>
            </w:r>
            <w:r w:rsidRPr="00953B11">
              <w:rPr>
                <w:sz w:val="24"/>
                <w:szCs w:val="24"/>
              </w:rPr>
              <w:t xml:space="preserve">  снижение </w:t>
            </w:r>
            <w:r>
              <w:rPr>
                <w:sz w:val="24"/>
                <w:szCs w:val="24"/>
              </w:rPr>
              <w:t>на 100 %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 w:rsidRPr="00475E25">
              <w:rPr>
                <w:b/>
                <w:i/>
                <w:sz w:val="24"/>
                <w:szCs w:val="24"/>
              </w:rPr>
              <w:t>Социальный 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Качественное ведение документации по участку работы. </w:t>
            </w:r>
            <w:r w:rsidRPr="00953B11">
              <w:rPr>
                <w:sz w:val="24"/>
                <w:szCs w:val="24"/>
              </w:rPr>
              <w:t>Отсутствие нарушений сроков и качества подготовки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 xml:space="preserve"> за отсутствие нарушений</w:t>
            </w:r>
            <w:r w:rsidRPr="00953B11">
              <w:rPr>
                <w:sz w:val="24"/>
                <w:szCs w:val="24"/>
              </w:rPr>
              <w:t xml:space="preserve"> снижение </w:t>
            </w:r>
            <w:r>
              <w:rPr>
                <w:sz w:val="24"/>
                <w:szCs w:val="24"/>
              </w:rPr>
              <w:t>на 100% за</w:t>
            </w:r>
            <w:r w:rsidRPr="0095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наличие </w:t>
            </w:r>
            <w:r w:rsidRPr="00953B11">
              <w:rPr>
                <w:sz w:val="24"/>
                <w:szCs w:val="24"/>
              </w:rPr>
              <w:t>нарушени</w:t>
            </w:r>
            <w:r>
              <w:rPr>
                <w:sz w:val="24"/>
                <w:szCs w:val="24"/>
              </w:rPr>
              <w:t>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Соблюдение этики и деонтологии.</w:t>
            </w:r>
            <w:r>
              <w:rPr>
                <w:sz w:val="24"/>
                <w:szCs w:val="24"/>
              </w:rPr>
              <w:t xml:space="preserve"> </w:t>
            </w:r>
            <w:r w:rsidRPr="00953B11">
              <w:rPr>
                <w:sz w:val="24"/>
                <w:szCs w:val="24"/>
              </w:rPr>
              <w:t xml:space="preserve">Отсутствие обоснованных жалоб от </w:t>
            </w:r>
            <w:r>
              <w:rPr>
                <w:sz w:val="24"/>
                <w:szCs w:val="24"/>
              </w:rPr>
              <w:t>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баллов за</w:t>
            </w:r>
            <w:r>
              <w:rPr>
                <w:sz w:val="24"/>
                <w:szCs w:val="24"/>
              </w:rPr>
              <w:t xml:space="preserve"> отсутствие обоснованных жалоб</w:t>
            </w:r>
            <w:r w:rsidRPr="00953B11">
              <w:rPr>
                <w:sz w:val="24"/>
                <w:szCs w:val="24"/>
              </w:rPr>
              <w:t xml:space="preserve">, при </w:t>
            </w:r>
            <w:r>
              <w:rPr>
                <w:sz w:val="24"/>
                <w:szCs w:val="24"/>
              </w:rPr>
              <w:t>наличии жалоб</w:t>
            </w:r>
            <w:r w:rsidRPr="00953B11">
              <w:rPr>
                <w:sz w:val="24"/>
                <w:szCs w:val="24"/>
              </w:rPr>
              <w:t xml:space="preserve">  снижение </w:t>
            </w:r>
            <w:r>
              <w:rPr>
                <w:sz w:val="24"/>
                <w:szCs w:val="24"/>
              </w:rPr>
              <w:t>на 100 %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Доля клиентов, охваченных мероприятиями по социально-культурной реабилитации, от общего числа проживающих в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баллов за </w:t>
            </w:r>
            <w:r>
              <w:rPr>
                <w:sz w:val="24"/>
                <w:szCs w:val="24"/>
              </w:rPr>
              <w:t>70</w:t>
            </w:r>
            <w:r w:rsidRPr="00953B11">
              <w:rPr>
                <w:sz w:val="24"/>
                <w:szCs w:val="24"/>
              </w:rPr>
              <w:t xml:space="preserve">-100%, </w:t>
            </w:r>
            <w:r>
              <w:rPr>
                <w:sz w:val="24"/>
                <w:szCs w:val="24"/>
              </w:rPr>
              <w:t xml:space="preserve">за неисполнение </w:t>
            </w: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предписаний </w:t>
            </w:r>
            <w:proofErr w:type="spellStart"/>
            <w:r>
              <w:rPr>
                <w:sz w:val="24"/>
                <w:szCs w:val="24"/>
              </w:rPr>
              <w:t>контрольно</w:t>
            </w:r>
            <w:proofErr w:type="spellEnd"/>
            <w:r>
              <w:rPr>
                <w:sz w:val="24"/>
                <w:szCs w:val="24"/>
              </w:rPr>
              <w:t xml:space="preserve"> – надзорных органов по деятельности данного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отсутствии предписаний – 5 баллов, при наличии предписаний </w:t>
            </w:r>
            <w:r w:rsidRPr="00953B11">
              <w:rPr>
                <w:sz w:val="24"/>
                <w:szCs w:val="24"/>
              </w:rPr>
              <w:t xml:space="preserve">снижение на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 w:rsidRPr="00475E25">
              <w:rPr>
                <w:b/>
                <w:i/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Отсутствие нарушений сроков и качества подготовки отчетности, сроков сдачи графиков работы, табелей учета рабочего времени и планов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баллов,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при </w:t>
            </w:r>
            <w:proofErr w:type="gramStart"/>
            <w:r w:rsidRPr="00953B11">
              <w:rPr>
                <w:sz w:val="24"/>
                <w:szCs w:val="24"/>
              </w:rPr>
              <w:t>не выполнении</w:t>
            </w:r>
            <w:proofErr w:type="gramEnd"/>
            <w:r w:rsidRPr="00953B11">
              <w:rPr>
                <w:sz w:val="24"/>
                <w:szCs w:val="24"/>
              </w:rPr>
              <w:t xml:space="preserve">  снижение </w:t>
            </w:r>
            <w:r>
              <w:rPr>
                <w:sz w:val="24"/>
                <w:szCs w:val="24"/>
              </w:rPr>
              <w:t>на 100%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наличия излишков, недостач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вверенного имущества, закрепленного за материально-ответственным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при отсутствии излишков, недостач, при наличии снижение на 100%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Исполнительская дисциплина (своевременное списание основных средств, выполнение поручений директора)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  <w:r w:rsidRPr="00953B11">
              <w:rPr>
                <w:sz w:val="24"/>
                <w:szCs w:val="24"/>
              </w:rPr>
              <w:t xml:space="preserve">, 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за нарушение снижение </w:t>
            </w:r>
            <w:r>
              <w:rPr>
                <w:sz w:val="24"/>
                <w:szCs w:val="24"/>
              </w:rPr>
              <w:t>на 100%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Отсутствие предписаний</w:t>
            </w:r>
            <w:r>
              <w:rPr>
                <w:sz w:val="24"/>
                <w:szCs w:val="24"/>
              </w:rPr>
              <w:t xml:space="preserve"> (выявленных нарушений)</w:t>
            </w:r>
            <w:r w:rsidRPr="00953B11">
              <w:rPr>
                <w:sz w:val="24"/>
                <w:szCs w:val="24"/>
              </w:rPr>
              <w:t xml:space="preserve"> контрольно-надзорных органов по участку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отсутствии предписаний – 5 баллов, при наличии предписаний </w:t>
            </w:r>
            <w:r w:rsidRPr="00953B11">
              <w:rPr>
                <w:sz w:val="24"/>
                <w:szCs w:val="24"/>
              </w:rPr>
              <w:t xml:space="preserve">снижение на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 w:rsidRPr="00953B11">
              <w:rPr>
                <w:b/>
                <w:i/>
                <w:sz w:val="24"/>
                <w:szCs w:val="24"/>
              </w:rPr>
              <w:t>Заведующий складом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Отсутствие предписаний (выявленных нарушений) контрольно-надзорных органов</w:t>
            </w:r>
            <w:r>
              <w:rPr>
                <w:sz w:val="24"/>
                <w:szCs w:val="24"/>
              </w:rPr>
              <w:t xml:space="preserve"> </w:t>
            </w:r>
            <w:r w:rsidRPr="00953B11">
              <w:rPr>
                <w:sz w:val="24"/>
                <w:szCs w:val="24"/>
              </w:rPr>
              <w:t>по участку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отсутствии предписаний – 5 баллов, при наличии предписаний </w:t>
            </w:r>
            <w:r w:rsidRPr="00953B11">
              <w:rPr>
                <w:sz w:val="24"/>
                <w:szCs w:val="24"/>
              </w:rPr>
              <w:t xml:space="preserve">снижение на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Исполнительская дисциплина (своевременное списание основных средств, выполнение поручений директора)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  <w:r w:rsidRPr="00953B11">
              <w:rPr>
                <w:sz w:val="24"/>
                <w:szCs w:val="24"/>
              </w:rPr>
              <w:t xml:space="preserve">, 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за нарушение снижение </w:t>
            </w:r>
            <w:r>
              <w:rPr>
                <w:sz w:val="24"/>
                <w:szCs w:val="24"/>
              </w:rPr>
              <w:t>на 100%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наличия излишков, недостач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вверенного имущества, закрепленного за материально-ответственным лицом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при отсутствии излишков, недостач, при наличии снижение на 100%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Профессионализм и оперативность в решении вопросов, входящих в должностные обязанности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При оперативном и профессиональном решении вопросов </w:t>
            </w:r>
            <w:r>
              <w:rPr>
                <w:sz w:val="24"/>
                <w:szCs w:val="24"/>
              </w:rPr>
              <w:t>- 5</w:t>
            </w:r>
            <w:r w:rsidRPr="00953B11">
              <w:rPr>
                <w:sz w:val="24"/>
                <w:szCs w:val="24"/>
              </w:rPr>
              <w:t xml:space="preserve"> баллов, 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если нет снижение на </w:t>
            </w:r>
            <w:r>
              <w:rPr>
                <w:sz w:val="24"/>
                <w:szCs w:val="24"/>
              </w:rPr>
              <w:t xml:space="preserve">100% </w:t>
            </w: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 w:rsidRPr="00475E25">
              <w:rPr>
                <w:b/>
                <w:i/>
                <w:sz w:val="24"/>
                <w:szCs w:val="24"/>
              </w:rPr>
              <w:t xml:space="preserve">Заведующий отделением, </w:t>
            </w:r>
            <w:r>
              <w:rPr>
                <w:b/>
                <w:i/>
                <w:sz w:val="24"/>
                <w:szCs w:val="24"/>
              </w:rPr>
              <w:t>В</w:t>
            </w:r>
            <w:r w:rsidRPr="00475E25">
              <w:rPr>
                <w:b/>
                <w:i/>
                <w:sz w:val="24"/>
                <w:szCs w:val="24"/>
              </w:rPr>
              <w:t>рач-терапевт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Отсутствие нарушений сроков и качества подготовки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При соблюдении сроков</w:t>
            </w:r>
            <w:r>
              <w:rPr>
                <w:sz w:val="24"/>
                <w:szCs w:val="24"/>
              </w:rPr>
              <w:t xml:space="preserve"> и качества </w:t>
            </w:r>
            <w:r w:rsidRPr="00953B11">
              <w:rPr>
                <w:sz w:val="24"/>
                <w:szCs w:val="24"/>
              </w:rPr>
              <w:t>- 5 баллов</w:t>
            </w:r>
            <w:r>
              <w:rPr>
                <w:sz w:val="24"/>
                <w:szCs w:val="24"/>
              </w:rPr>
              <w:t>,</w:t>
            </w:r>
            <w:r w:rsidRPr="00953B11">
              <w:rPr>
                <w:sz w:val="24"/>
                <w:szCs w:val="24"/>
              </w:rPr>
              <w:t xml:space="preserve"> при нарушении снижение на </w:t>
            </w:r>
            <w:r>
              <w:rPr>
                <w:sz w:val="24"/>
                <w:szCs w:val="24"/>
              </w:rPr>
              <w:t>100 %</w:t>
            </w:r>
          </w:p>
        </w:tc>
      </w:tr>
      <w:tr w:rsidR="00073D1B" w:rsidRPr="00953B11" w:rsidTr="000432C9">
        <w:trPr>
          <w:trHeight w:val="14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Выполнение плана по койко-дням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953B11">
              <w:rPr>
                <w:sz w:val="24"/>
                <w:szCs w:val="24"/>
              </w:rPr>
              <w:t xml:space="preserve"> за 100%,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снижение на 1</w:t>
            </w:r>
            <w:r>
              <w:rPr>
                <w:sz w:val="24"/>
                <w:szCs w:val="24"/>
              </w:rPr>
              <w:t xml:space="preserve">00% за </w:t>
            </w:r>
            <w:proofErr w:type="gramStart"/>
            <w:r>
              <w:rPr>
                <w:sz w:val="24"/>
                <w:szCs w:val="24"/>
              </w:rPr>
              <w:t>не</w:t>
            </w:r>
            <w:r w:rsidRPr="00953B11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953B11">
              <w:rPr>
                <w:sz w:val="24"/>
                <w:szCs w:val="24"/>
              </w:rPr>
              <w:t xml:space="preserve"> плана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Отсутствие обоснованных жалоб от </w:t>
            </w:r>
            <w:r>
              <w:rPr>
                <w:sz w:val="24"/>
                <w:szCs w:val="24"/>
              </w:rPr>
              <w:t>получателей социальных услуг</w:t>
            </w:r>
            <w:r w:rsidRPr="00953B11">
              <w:rPr>
                <w:sz w:val="24"/>
                <w:szCs w:val="24"/>
              </w:rPr>
              <w:t xml:space="preserve"> граждан (в </w:t>
            </w:r>
            <w:proofErr w:type="spellStart"/>
            <w:r w:rsidRPr="00953B11">
              <w:rPr>
                <w:sz w:val="24"/>
                <w:szCs w:val="24"/>
              </w:rPr>
              <w:t>т.ч</w:t>
            </w:r>
            <w:proofErr w:type="spellEnd"/>
            <w:r w:rsidRPr="00953B11">
              <w:rPr>
                <w:sz w:val="24"/>
                <w:szCs w:val="24"/>
              </w:rPr>
              <w:t>. устных жалоб при обходе отделений)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5 баллов – при отсутствии жалоб,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жалоб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Охват </w:t>
            </w:r>
            <w:r>
              <w:rPr>
                <w:sz w:val="24"/>
                <w:szCs w:val="24"/>
              </w:rPr>
              <w:t>получателей социальных услуг</w:t>
            </w:r>
            <w:r w:rsidRPr="00953B11">
              <w:rPr>
                <w:sz w:val="24"/>
                <w:szCs w:val="24"/>
              </w:rPr>
              <w:t xml:space="preserve"> профилактическим медицинским осмотром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5 баллов за 100%,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</w:t>
            </w:r>
            <w:r w:rsidRPr="0095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наличие</w:t>
            </w:r>
            <w:r w:rsidRPr="0095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Pr="00953B11">
              <w:rPr>
                <w:sz w:val="24"/>
                <w:szCs w:val="24"/>
              </w:rPr>
              <w:t>осмотренного</w:t>
            </w: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Заведующий аптекой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Отсутствие нарушений сроков и качества подготовки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При соблюдении сроков</w:t>
            </w:r>
            <w:r>
              <w:rPr>
                <w:sz w:val="24"/>
                <w:szCs w:val="24"/>
              </w:rPr>
              <w:t xml:space="preserve"> и качества </w:t>
            </w:r>
            <w:r w:rsidRPr="00953B11">
              <w:rPr>
                <w:sz w:val="24"/>
                <w:szCs w:val="24"/>
              </w:rPr>
              <w:t>- 5 баллов</w:t>
            </w:r>
            <w:r>
              <w:rPr>
                <w:sz w:val="24"/>
                <w:szCs w:val="24"/>
              </w:rPr>
              <w:t>,</w:t>
            </w:r>
            <w:r w:rsidRPr="00953B11">
              <w:rPr>
                <w:sz w:val="24"/>
                <w:szCs w:val="24"/>
              </w:rPr>
              <w:t xml:space="preserve"> при нарушении снижение на </w:t>
            </w:r>
            <w:r>
              <w:rPr>
                <w:sz w:val="24"/>
                <w:szCs w:val="24"/>
              </w:rPr>
              <w:t>100 %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Отсутствие предписаний</w:t>
            </w:r>
            <w:r>
              <w:rPr>
                <w:sz w:val="24"/>
                <w:szCs w:val="24"/>
              </w:rPr>
              <w:t xml:space="preserve"> (выявленных нарушений)</w:t>
            </w:r>
            <w:r w:rsidRPr="00953B11">
              <w:rPr>
                <w:sz w:val="24"/>
                <w:szCs w:val="24"/>
              </w:rPr>
              <w:t xml:space="preserve"> контрольно-надзорных органов</w:t>
            </w:r>
            <w:r>
              <w:rPr>
                <w:sz w:val="24"/>
                <w:szCs w:val="24"/>
              </w:rPr>
              <w:t xml:space="preserve">, в том числе по вопросам соблюдения нормативов и правил хранения, использования лекарственных препаратов и </w:t>
            </w:r>
            <w:r w:rsidRPr="0095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 медицинского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отсутствии предписаний – 5 баллов, при наличии предписаний </w:t>
            </w:r>
            <w:r w:rsidRPr="00953B11">
              <w:rPr>
                <w:sz w:val="24"/>
                <w:szCs w:val="24"/>
              </w:rPr>
              <w:t xml:space="preserve">снижение на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Соблюдением сан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пид</w:t>
            </w:r>
            <w:proofErr w:type="spellEnd"/>
            <w:r>
              <w:rPr>
                <w:sz w:val="24"/>
                <w:szCs w:val="24"/>
              </w:rPr>
              <w:t>.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Default="00073D1B" w:rsidP="00043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 w:rsidRPr="00475E25">
              <w:rPr>
                <w:b/>
                <w:i/>
                <w:sz w:val="24"/>
                <w:szCs w:val="24"/>
              </w:rPr>
              <w:t>Старшая  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соблюдением сан.- </w:t>
            </w:r>
            <w:proofErr w:type="spellStart"/>
            <w:r>
              <w:rPr>
                <w:sz w:val="24"/>
                <w:szCs w:val="24"/>
              </w:rPr>
              <w:t>эпид</w:t>
            </w:r>
            <w:proofErr w:type="spellEnd"/>
            <w:r>
              <w:rPr>
                <w:sz w:val="24"/>
                <w:szCs w:val="24"/>
              </w:rPr>
              <w:t>. режима, лечебн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охранительного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proofErr w:type="gramStart"/>
            <w:r w:rsidRPr="00953B11">
              <w:rPr>
                <w:sz w:val="24"/>
                <w:szCs w:val="24"/>
              </w:rPr>
              <w:t>Контроль за</w:t>
            </w:r>
            <w:proofErr w:type="gramEnd"/>
            <w:r w:rsidRPr="00953B11">
              <w:rPr>
                <w:sz w:val="24"/>
                <w:szCs w:val="24"/>
              </w:rPr>
              <w:t xml:space="preserve"> ведением медицинской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четкое ведение табелей и графиков работы сотрудников, рациональная и эффективная расстановка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реабилитационной работы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Медицинская сестра </w:t>
            </w:r>
            <w:proofErr w:type="gramStart"/>
            <w:r>
              <w:rPr>
                <w:b/>
                <w:i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предписаний </w:t>
            </w:r>
            <w:r w:rsidRPr="00953B11">
              <w:rPr>
                <w:sz w:val="24"/>
                <w:szCs w:val="24"/>
              </w:rPr>
              <w:t>контрольно-надзорных органов</w:t>
            </w:r>
            <w:r>
              <w:rPr>
                <w:sz w:val="24"/>
                <w:szCs w:val="24"/>
              </w:rPr>
              <w:t xml:space="preserve"> Росздравнадзора,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отсутствии предписаний – 5 баллов, при наличии предписаний </w:t>
            </w:r>
            <w:r w:rsidRPr="00953B11">
              <w:rPr>
                <w:sz w:val="24"/>
                <w:szCs w:val="24"/>
              </w:rPr>
              <w:t xml:space="preserve">снижение на </w:t>
            </w:r>
            <w:r>
              <w:rPr>
                <w:sz w:val="24"/>
                <w:szCs w:val="24"/>
              </w:rPr>
              <w:t>100%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Отсутствие обоснованных жалоб от </w:t>
            </w:r>
            <w:r>
              <w:rPr>
                <w:sz w:val="24"/>
                <w:szCs w:val="24"/>
              </w:rPr>
              <w:t>получателей социальных услуг</w:t>
            </w:r>
            <w:r w:rsidRPr="00953B11">
              <w:rPr>
                <w:sz w:val="24"/>
                <w:szCs w:val="24"/>
              </w:rPr>
              <w:t xml:space="preserve"> граждан (в </w:t>
            </w:r>
            <w:proofErr w:type="spellStart"/>
            <w:r w:rsidRPr="00953B11">
              <w:rPr>
                <w:sz w:val="24"/>
                <w:szCs w:val="24"/>
              </w:rPr>
              <w:t>т.ч</w:t>
            </w:r>
            <w:proofErr w:type="spellEnd"/>
            <w:r w:rsidRPr="00953B11">
              <w:rPr>
                <w:sz w:val="24"/>
                <w:szCs w:val="24"/>
              </w:rPr>
              <w:t>. устных</w:t>
            </w:r>
            <w:proofErr w:type="gramStart"/>
            <w:r w:rsidRPr="00953B11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5 баллов – при отсутствии</w:t>
            </w:r>
            <w:r>
              <w:rPr>
                <w:sz w:val="24"/>
                <w:szCs w:val="24"/>
              </w:rPr>
              <w:t xml:space="preserve"> обоснованных</w:t>
            </w:r>
            <w:r w:rsidRPr="00953B11">
              <w:rPr>
                <w:sz w:val="24"/>
                <w:szCs w:val="24"/>
              </w:rPr>
              <w:t xml:space="preserve"> жалоб,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жалоб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прививочной работы среди получателей социальных услуг </w:t>
            </w: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5 баллов </w:t>
            </w:r>
            <w:r>
              <w:rPr>
                <w:sz w:val="24"/>
                <w:szCs w:val="24"/>
              </w:rPr>
              <w:t>за 100% привитых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привитых</w:t>
            </w:r>
            <w:proofErr w:type="gramEnd"/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укомплектованностью и санитарным состоянием процедурного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 w:rsidRPr="00475E25">
              <w:rPr>
                <w:b/>
                <w:i/>
                <w:sz w:val="24"/>
                <w:szCs w:val="24"/>
              </w:rPr>
              <w:t>Медицинская сестра</w:t>
            </w:r>
            <w:r>
              <w:rPr>
                <w:b/>
                <w:i/>
                <w:sz w:val="24"/>
                <w:szCs w:val="24"/>
              </w:rPr>
              <w:t xml:space="preserve"> палатная (постовая)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сан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пид</w:t>
            </w:r>
            <w:proofErr w:type="spellEnd"/>
            <w:r>
              <w:rPr>
                <w:sz w:val="24"/>
                <w:szCs w:val="24"/>
              </w:rPr>
              <w:t>. режима, за санитарным состоянием палат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четкое выполнение врачебных назначений, распоряжений старшего медицинского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Реабилитационная работа на отделении </w:t>
            </w:r>
            <w:proofErr w:type="gramStart"/>
            <w:r>
              <w:rPr>
                <w:sz w:val="24"/>
                <w:szCs w:val="24"/>
              </w:rPr>
              <w:t>согласно ИКР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53B11">
              <w:rPr>
                <w:sz w:val="24"/>
                <w:szCs w:val="24"/>
              </w:rPr>
              <w:t>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 xml:space="preserve">трудовой дисциплины, </w:t>
            </w:r>
            <w:r w:rsidRPr="00953B11">
              <w:rPr>
                <w:sz w:val="24"/>
                <w:szCs w:val="24"/>
              </w:rPr>
              <w:t>этики и деонтологии, психологического режима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 w:rsidRPr="00475E25">
              <w:rPr>
                <w:b/>
                <w:i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сан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пид</w:t>
            </w:r>
            <w:proofErr w:type="spellEnd"/>
            <w:r>
              <w:rPr>
                <w:sz w:val="24"/>
                <w:szCs w:val="24"/>
              </w:rPr>
              <w:t>. режима на пищеблоке и продовольственном складе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Современное и четкое составление меню-раскладки,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натуральных норм и калорийности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  <w:r w:rsidRPr="00953B11">
              <w:rPr>
                <w:sz w:val="24"/>
                <w:szCs w:val="24"/>
              </w:rPr>
              <w:t xml:space="preserve"> 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закладки продуктов и отпуска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proofErr w:type="gramStart"/>
            <w:r w:rsidRPr="00953B11">
              <w:rPr>
                <w:sz w:val="24"/>
                <w:szCs w:val="24"/>
              </w:rPr>
              <w:t>Контроль за</w:t>
            </w:r>
            <w:proofErr w:type="gramEnd"/>
            <w:r w:rsidRPr="00953B11">
              <w:rPr>
                <w:sz w:val="24"/>
                <w:szCs w:val="24"/>
              </w:rPr>
              <w:t xml:space="preserve"> соблюдением личной гигиены сотрудников пищеблока</w:t>
            </w:r>
            <w:r>
              <w:rPr>
                <w:sz w:val="24"/>
                <w:szCs w:val="24"/>
              </w:rPr>
              <w:t>, контроль за соблюдением ТБ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475E25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 w:rsidRPr="00475E25">
              <w:rPr>
                <w:b/>
                <w:i/>
                <w:sz w:val="24"/>
                <w:szCs w:val="24"/>
              </w:rPr>
              <w:t xml:space="preserve">Сестра </w:t>
            </w:r>
            <w:proofErr w:type="gramStart"/>
            <w:r w:rsidRPr="00475E25">
              <w:rPr>
                <w:b/>
                <w:i/>
                <w:sz w:val="24"/>
                <w:szCs w:val="24"/>
              </w:rPr>
              <w:t>-х</w:t>
            </w:r>
            <w:proofErr w:type="gramEnd"/>
            <w:r w:rsidRPr="00475E25">
              <w:rPr>
                <w:b/>
                <w:i/>
                <w:sz w:val="24"/>
                <w:szCs w:val="24"/>
              </w:rPr>
              <w:t>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Отсутствие обоснованных жалоб от </w:t>
            </w:r>
            <w:r>
              <w:rPr>
                <w:sz w:val="24"/>
                <w:szCs w:val="24"/>
              </w:rPr>
              <w:t>получателей социальных услуг</w:t>
            </w:r>
            <w:r w:rsidRPr="00953B11">
              <w:rPr>
                <w:sz w:val="24"/>
                <w:szCs w:val="24"/>
              </w:rPr>
              <w:t xml:space="preserve"> (в </w:t>
            </w:r>
            <w:proofErr w:type="spellStart"/>
            <w:r w:rsidRPr="00953B11">
              <w:rPr>
                <w:sz w:val="24"/>
                <w:szCs w:val="24"/>
              </w:rPr>
              <w:t>т.ч</w:t>
            </w:r>
            <w:proofErr w:type="spellEnd"/>
            <w:r w:rsidRPr="00953B11">
              <w:rPr>
                <w:sz w:val="24"/>
                <w:szCs w:val="24"/>
              </w:rPr>
              <w:t>. устных)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5 баллов – при отсутствии жалоб,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жалоб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Ведение документов по учёту мягкого инвентаря (получение со склада, штамповка, списание,  арматурных карточек)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  <w:r w:rsidRPr="00953B11">
              <w:rPr>
                <w:sz w:val="24"/>
                <w:szCs w:val="24"/>
              </w:rPr>
              <w:t xml:space="preserve"> 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Нарушение сроков годности используемого в доме-интернате белья и инвентаря, правил их хранения и эксплуатации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 xml:space="preserve">трудовой дисциплины, </w:t>
            </w:r>
            <w:r w:rsidRPr="00953B11">
              <w:rPr>
                <w:sz w:val="24"/>
                <w:szCs w:val="24"/>
              </w:rPr>
              <w:t>этики и деонтологии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B92A95" w:rsidRDefault="00073D1B" w:rsidP="000432C9">
            <w:pPr>
              <w:rPr>
                <w:b/>
                <w:i/>
                <w:sz w:val="24"/>
                <w:szCs w:val="24"/>
              </w:rPr>
            </w:pPr>
            <w:r w:rsidRPr="00953B11">
              <w:rPr>
                <w:b/>
                <w:sz w:val="24"/>
                <w:szCs w:val="24"/>
              </w:rPr>
              <w:t xml:space="preserve">                     </w:t>
            </w:r>
            <w:r w:rsidRPr="00B92A95">
              <w:rPr>
                <w:b/>
                <w:i/>
                <w:sz w:val="24"/>
                <w:szCs w:val="24"/>
              </w:rPr>
              <w:t>Санитарка (палатная), Санитарка (буфетчица), Санитарка (ван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B92A95">
              <w:rPr>
                <w:b/>
                <w:i/>
                <w:sz w:val="24"/>
                <w:szCs w:val="24"/>
              </w:rPr>
              <w:t>щица)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Отсутствие обоснованных жалоб от </w:t>
            </w:r>
            <w:r>
              <w:rPr>
                <w:sz w:val="24"/>
                <w:szCs w:val="24"/>
              </w:rPr>
              <w:t>получателей социальных услуг</w:t>
            </w:r>
            <w:r w:rsidRPr="00953B11">
              <w:rPr>
                <w:sz w:val="24"/>
                <w:szCs w:val="24"/>
              </w:rPr>
              <w:t xml:space="preserve"> (в </w:t>
            </w:r>
            <w:proofErr w:type="spellStart"/>
            <w:r w:rsidRPr="00953B11">
              <w:rPr>
                <w:sz w:val="24"/>
                <w:szCs w:val="24"/>
              </w:rPr>
              <w:t>т.ч</w:t>
            </w:r>
            <w:proofErr w:type="spellEnd"/>
            <w:r w:rsidRPr="00953B11">
              <w:rPr>
                <w:sz w:val="24"/>
                <w:szCs w:val="24"/>
              </w:rPr>
              <w:t>. устных)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5 баллов – при отсутствии </w:t>
            </w:r>
            <w:r>
              <w:rPr>
                <w:sz w:val="24"/>
                <w:szCs w:val="24"/>
              </w:rPr>
              <w:t xml:space="preserve">обоснованных </w:t>
            </w:r>
            <w:r w:rsidRPr="00953B11">
              <w:rPr>
                <w:sz w:val="24"/>
                <w:szCs w:val="24"/>
              </w:rPr>
              <w:t>жалоб,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жалоб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Качественное проведение генеральных уборок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  <w:r w:rsidRPr="00953B11">
              <w:rPr>
                <w:sz w:val="24"/>
                <w:szCs w:val="24"/>
              </w:rPr>
              <w:t xml:space="preserve"> 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Уровень оценки качества предоставляемых услуг со стороны </w:t>
            </w:r>
            <w:r>
              <w:rPr>
                <w:sz w:val="24"/>
                <w:szCs w:val="24"/>
              </w:rPr>
              <w:t>получателей социальных услуг</w:t>
            </w:r>
            <w:r w:rsidRPr="00953B11">
              <w:rPr>
                <w:sz w:val="24"/>
                <w:szCs w:val="24"/>
              </w:rPr>
              <w:t xml:space="preserve"> (методом экспресс – опроса)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5 баллов,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 xml:space="preserve">на 100% </w:t>
            </w:r>
            <w:r w:rsidRPr="00953B11">
              <w:rPr>
                <w:sz w:val="24"/>
                <w:szCs w:val="24"/>
              </w:rPr>
              <w:t>за некачественное обслуживание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 xml:space="preserve">трудовой дисциплины, </w:t>
            </w:r>
            <w:r w:rsidRPr="00953B11">
              <w:rPr>
                <w:sz w:val="24"/>
                <w:szCs w:val="24"/>
              </w:rPr>
              <w:t>этики и деонтологии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b/>
                <w:i/>
                <w:sz w:val="24"/>
                <w:szCs w:val="24"/>
              </w:rPr>
            </w:pPr>
            <w:r w:rsidRPr="00953B11">
              <w:rPr>
                <w:b/>
                <w:i/>
                <w:sz w:val="24"/>
                <w:szCs w:val="24"/>
              </w:rPr>
              <w:t xml:space="preserve">Шеф-повар, </w:t>
            </w:r>
            <w:r>
              <w:rPr>
                <w:b/>
                <w:i/>
                <w:sz w:val="24"/>
                <w:szCs w:val="24"/>
              </w:rPr>
              <w:t>П</w:t>
            </w:r>
            <w:r w:rsidRPr="00953B11">
              <w:rPr>
                <w:b/>
                <w:i/>
                <w:sz w:val="24"/>
                <w:szCs w:val="24"/>
              </w:rPr>
              <w:t xml:space="preserve">овар, 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953B11">
              <w:rPr>
                <w:b/>
                <w:i/>
                <w:sz w:val="24"/>
                <w:szCs w:val="24"/>
              </w:rPr>
              <w:t>ухонный рабочий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Отсутствие обоснованных жалоб </w:t>
            </w:r>
            <w:proofErr w:type="gramStart"/>
            <w:r w:rsidRPr="00953B11">
              <w:rPr>
                <w:sz w:val="24"/>
                <w:szCs w:val="24"/>
              </w:rPr>
              <w:t>от</w:t>
            </w:r>
            <w:proofErr w:type="gramEnd"/>
            <w:r w:rsidRPr="00953B11">
              <w:rPr>
                <w:sz w:val="24"/>
                <w:szCs w:val="24"/>
              </w:rPr>
              <w:t xml:space="preserve"> проживающих (в </w:t>
            </w:r>
            <w:proofErr w:type="spellStart"/>
            <w:r w:rsidRPr="00953B11">
              <w:rPr>
                <w:sz w:val="24"/>
                <w:szCs w:val="24"/>
              </w:rPr>
              <w:t>т.ч</w:t>
            </w:r>
            <w:proofErr w:type="spellEnd"/>
            <w:r w:rsidRPr="00953B11">
              <w:rPr>
                <w:sz w:val="24"/>
                <w:szCs w:val="24"/>
              </w:rPr>
              <w:t>. устных)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5 баллов – при отсутствии </w:t>
            </w:r>
            <w:r>
              <w:rPr>
                <w:sz w:val="24"/>
                <w:szCs w:val="24"/>
              </w:rPr>
              <w:t xml:space="preserve">обоснованных </w:t>
            </w:r>
            <w:r w:rsidRPr="00953B11">
              <w:rPr>
                <w:sz w:val="24"/>
                <w:szCs w:val="24"/>
              </w:rPr>
              <w:t>жалоб,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жалоб 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Отсутствие предписаний контрольно-надзорных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При отсутствии предписаний – 5 баллов</w:t>
            </w:r>
            <w:r>
              <w:rPr>
                <w:sz w:val="24"/>
                <w:szCs w:val="24"/>
              </w:rPr>
              <w:t>,</w:t>
            </w:r>
            <w:r w:rsidRPr="0095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53B11">
              <w:rPr>
                <w:sz w:val="24"/>
                <w:szCs w:val="24"/>
              </w:rPr>
              <w:t xml:space="preserve">ри наличии предписаний </w:t>
            </w:r>
            <w:r>
              <w:rPr>
                <w:sz w:val="24"/>
                <w:szCs w:val="24"/>
              </w:rPr>
              <w:t>снижение на 100%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Соблюдение технологии приготовления пищи, норм закладки сырья, выхода готовых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  <w:r w:rsidRPr="00953B11">
              <w:rPr>
                <w:sz w:val="24"/>
                <w:szCs w:val="24"/>
              </w:rPr>
              <w:t xml:space="preserve"> 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Четкое выполнение требований по соблюдению работниками санитарных требований и правил личной гигиены, производственной и трудовой дисциплины, содержание в чистоте пищеблока (оборудования)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2B59CA" w:rsidRDefault="00073D1B" w:rsidP="000432C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Парикмахер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сан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пид</w:t>
            </w:r>
            <w:proofErr w:type="spellEnd"/>
            <w:r>
              <w:rPr>
                <w:sz w:val="24"/>
                <w:szCs w:val="24"/>
              </w:rPr>
              <w:t>.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внешним видом проживающих (стрижка волос и бритье проживающих)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  <w:r w:rsidRPr="00953B11">
              <w:rPr>
                <w:sz w:val="24"/>
                <w:szCs w:val="24"/>
              </w:rPr>
              <w:t xml:space="preserve"> 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Отсутствие обоснованных жалоб </w:t>
            </w:r>
            <w:proofErr w:type="gramStart"/>
            <w:r w:rsidRPr="00953B11">
              <w:rPr>
                <w:sz w:val="24"/>
                <w:szCs w:val="24"/>
              </w:rPr>
              <w:t>от</w:t>
            </w:r>
            <w:proofErr w:type="gramEnd"/>
            <w:r w:rsidRPr="00953B11">
              <w:rPr>
                <w:sz w:val="24"/>
                <w:szCs w:val="24"/>
              </w:rPr>
              <w:t xml:space="preserve"> проживающих (в </w:t>
            </w:r>
            <w:proofErr w:type="spellStart"/>
            <w:r w:rsidRPr="00953B11">
              <w:rPr>
                <w:sz w:val="24"/>
                <w:szCs w:val="24"/>
              </w:rPr>
              <w:t>т.ч</w:t>
            </w:r>
            <w:proofErr w:type="spellEnd"/>
            <w:r w:rsidRPr="00953B11">
              <w:rPr>
                <w:sz w:val="24"/>
                <w:szCs w:val="24"/>
              </w:rPr>
              <w:t>. устных)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5 баллов – при отсутствии </w:t>
            </w:r>
            <w:r>
              <w:rPr>
                <w:sz w:val="24"/>
                <w:szCs w:val="24"/>
              </w:rPr>
              <w:t xml:space="preserve">обоснованных </w:t>
            </w:r>
            <w:r w:rsidRPr="00953B11">
              <w:rPr>
                <w:sz w:val="24"/>
                <w:szCs w:val="24"/>
              </w:rPr>
              <w:t>жалоб,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жалоб </w:t>
            </w:r>
          </w:p>
        </w:tc>
      </w:tr>
      <w:tr w:rsidR="00073D1B" w:rsidRPr="00953B11" w:rsidTr="00043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 xml:space="preserve">трудовой дисциплины, </w:t>
            </w:r>
            <w:r w:rsidRPr="00953B11">
              <w:rPr>
                <w:sz w:val="24"/>
                <w:szCs w:val="24"/>
              </w:rPr>
              <w:t>этики и деонтологии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  <w:tr w:rsidR="00073D1B" w:rsidRPr="00953B11" w:rsidTr="000432C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D1B" w:rsidRPr="001531F4" w:rsidRDefault="00073D1B" w:rsidP="000432C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852864">
              <w:rPr>
                <w:b/>
                <w:i/>
                <w:sz w:val="24"/>
                <w:szCs w:val="24"/>
              </w:rPr>
              <w:t>Водитель автомобиля,</w:t>
            </w:r>
            <w:r w:rsidRPr="00953B11">
              <w:rPr>
                <w:b/>
                <w:sz w:val="24"/>
                <w:szCs w:val="24"/>
              </w:rPr>
              <w:t xml:space="preserve">          </w:t>
            </w:r>
            <w:r w:rsidRPr="001531F4">
              <w:rPr>
                <w:b/>
                <w:i/>
                <w:sz w:val="24"/>
                <w:szCs w:val="24"/>
              </w:rPr>
              <w:t xml:space="preserve">Рабочий по комплексному обслуживанию и ремонту зданий, Слесарь-сантехник, Слесарь-электрик, </w:t>
            </w:r>
            <w:r>
              <w:rPr>
                <w:b/>
                <w:i/>
                <w:sz w:val="24"/>
                <w:szCs w:val="24"/>
              </w:rPr>
              <w:t xml:space="preserve">Оператор стиральных машин, </w:t>
            </w:r>
            <w:r w:rsidRPr="001531F4">
              <w:rPr>
                <w:b/>
                <w:i/>
                <w:sz w:val="24"/>
                <w:szCs w:val="24"/>
              </w:rPr>
              <w:t>Подсобный рабочий, Уборщик  территории,  Уборщик производственных и служебных помещений, Лифтер, Сторож (вахтер)</w:t>
            </w:r>
            <w:proofErr w:type="gramEnd"/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Отсутствие обоснованных жалоб </w:t>
            </w:r>
            <w:proofErr w:type="gramStart"/>
            <w:r w:rsidRPr="00953B11">
              <w:rPr>
                <w:sz w:val="24"/>
                <w:szCs w:val="24"/>
              </w:rPr>
              <w:t>от</w:t>
            </w:r>
            <w:proofErr w:type="gramEnd"/>
            <w:r w:rsidRPr="00953B11">
              <w:rPr>
                <w:sz w:val="24"/>
                <w:szCs w:val="24"/>
              </w:rPr>
              <w:t xml:space="preserve"> проживающих (в </w:t>
            </w:r>
            <w:proofErr w:type="spellStart"/>
            <w:r w:rsidRPr="00953B11">
              <w:rPr>
                <w:sz w:val="24"/>
                <w:szCs w:val="24"/>
              </w:rPr>
              <w:t>т.ч</w:t>
            </w:r>
            <w:proofErr w:type="spellEnd"/>
            <w:r w:rsidRPr="00953B11">
              <w:rPr>
                <w:sz w:val="24"/>
                <w:szCs w:val="24"/>
              </w:rPr>
              <w:t>. устных)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5 баллов – при отсутствии </w:t>
            </w:r>
            <w:r>
              <w:rPr>
                <w:sz w:val="24"/>
                <w:szCs w:val="24"/>
              </w:rPr>
              <w:t xml:space="preserve">обоснованных </w:t>
            </w:r>
            <w:r w:rsidRPr="00953B11">
              <w:rPr>
                <w:sz w:val="24"/>
                <w:szCs w:val="24"/>
              </w:rPr>
              <w:t>жалоб,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</w:t>
            </w:r>
            <w:r w:rsidRPr="0095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 w:rsidRPr="0095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наличии</w:t>
            </w:r>
            <w:r w:rsidRPr="00953B11">
              <w:rPr>
                <w:sz w:val="24"/>
                <w:szCs w:val="24"/>
              </w:rPr>
              <w:t xml:space="preserve"> жалоб </w:t>
            </w:r>
          </w:p>
        </w:tc>
      </w:tr>
      <w:tr w:rsidR="00073D1B" w:rsidRPr="00953B11" w:rsidTr="000432C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 вверенному имуществу (инвентарю), которое используется в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  <w:r w:rsidRPr="00953B11">
              <w:rPr>
                <w:sz w:val="24"/>
                <w:szCs w:val="24"/>
              </w:rPr>
              <w:t xml:space="preserve"> </w:t>
            </w:r>
          </w:p>
        </w:tc>
      </w:tr>
      <w:tr w:rsidR="00073D1B" w:rsidRPr="00953B11" w:rsidTr="000432C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Обеспечение высокого уровня исполнительской дисциплины (выполнение поручений директора, заместителя директора, завхоза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3B11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 за отсутствие замечаний</w:t>
            </w:r>
            <w:r w:rsidRPr="00953B11">
              <w:rPr>
                <w:sz w:val="24"/>
                <w:szCs w:val="24"/>
              </w:rPr>
              <w:t>,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100% за наличие замечаний</w:t>
            </w:r>
            <w:r w:rsidRPr="00953B11">
              <w:rPr>
                <w:sz w:val="24"/>
                <w:szCs w:val="24"/>
              </w:rPr>
              <w:t xml:space="preserve"> </w:t>
            </w:r>
          </w:p>
        </w:tc>
      </w:tr>
      <w:tr w:rsidR="00073D1B" w:rsidRPr="00953B11" w:rsidTr="000432C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both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Качественное выполнение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отсутствие нарушений</w:t>
            </w:r>
          </w:p>
          <w:p w:rsidR="00073D1B" w:rsidRPr="00953B11" w:rsidRDefault="00073D1B" w:rsidP="000432C9">
            <w:pPr>
              <w:jc w:val="center"/>
              <w:rPr>
                <w:sz w:val="24"/>
                <w:szCs w:val="24"/>
              </w:rPr>
            </w:pPr>
            <w:r w:rsidRPr="00953B11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на 100 %</w:t>
            </w:r>
            <w:r w:rsidRPr="00953B11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наличие</w:t>
            </w:r>
            <w:r w:rsidRPr="00953B11">
              <w:rPr>
                <w:sz w:val="24"/>
                <w:szCs w:val="24"/>
              </w:rPr>
              <w:t xml:space="preserve"> нарушени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73D1B" w:rsidRPr="00953B11" w:rsidTr="000432C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B" w:rsidRPr="00953B11" w:rsidRDefault="00073D1B" w:rsidP="00043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 – 20 баллов</w:t>
            </w:r>
          </w:p>
        </w:tc>
      </w:tr>
    </w:tbl>
    <w:p w:rsidR="00073D1B" w:rsidRPr="00953B11" w:rsidRDefault="00073D1B" w:rsidP="00073D1B">
      <w:pPr>
        <w:jc w:val="center"/>
        <w:rPr>
          <w:sz w:val="24"/>
          <w:szCs w:val="24"/>
        </w:rPr>
      </w:pPr>
    </w:p>
    <w:p w:rsidR="00073D1B" w:rsidRPr="0023603F" w:rsidRDefault="00073D1B" w:rsidP="00073D1B">
      <w:pPr>
        <w:pStyle w:val="a9"/>
        <w:spacing w:before="0" w:after="0" w:line="340" w:lineRule="atLeast"/>
        <w:ind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23603F">
        <w:rPr>
          <w:rFonts w:ascii="Times New Roman" w:hAnsi="Times New Roman" w:cs="Times New Roman"/>
          <w:b/>
          <w:iCs/>
          <w:sz w:val="28"/>
        </w:rPr>
        <w:t xml:space="preserve">                                  6. Премиальные выплаты.</w:t>
      </w:r>
    </w:p>
    <w:p w:rsidR="00073D1B" w:rsidRPr="00953B11" w:rsidRDefault="00073D1B" w:rsidP="00073D1B">
      <w:pPr>
        <w:pStyle w:val="a9"/>
        <w:spacing w:before="0" w:after="0" w:line="340" w:lineRule="atLeast"/>
        <w:ind w:firstLine="0"/>
        <w:jc w:val="both"/>
        <w:rPr>
          <w:rFonts w:ascii="Times New Roman" w:hAnsi="Times New Roman" w:cs="Times New Roman"/>
          <w:iCs/>
          <w:sz w:val="28"/>
        </w:rPr>
      </w:pP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953B11">
        <w:rPr>
          <w:rFonts w:ascii="Times New Roman" w:hAnsi="Times New Roman" w:cs="Times New Roman"/>
          <w:iCs/>
          <w:sz w:val="28"/>
        </w:rPr>
        <w:t>6.1. Премиальные выплаты устанавливаются:</w:t>
      </w: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953B11">
        <w:rPr>
          <w:rFonts w:ascii="Times New Roman" w:hAnsi="Times New Roman" w:cs="Times New Roman"/>
          <w:iCs/>
          <w:sz w:val="28"/>
        </w:rPr>
        <w:t>6.1.1. по итогам работы за месяц;</w:t>
      </w: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953B11">
        <w:rPr>
          <w:rFonts w:ascii="Times New Roman" w:hAnsi="Times New Roman" w:cs="Times New Roman"/>
          <w:iCs/>
          <w:sz w:val="28"/>
        </w:rPr>
        <w:t>6.1.2.. единовременно:</w:t>
      </w: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953B11">
        <w:rPr>
          <w:rFonts w:ascii="Times New Roman" w:hAnsi="Times New Roman" w:cs="Times New Roman"/>
          <w:iCs/>
          <w:sz w:val="28"/>
        </w:rPr>
        <w:t xml:space="preserve">  -  за выполнение особо важных и срочных работ,</w:t>
      </w: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953B11">
        <w:rPr>
          <w:rFonts w:ascii="Times New Roman" w:hAnsi="Times New Roman" w:cs="Times New Roman"/>
          <w:iCs/>
          <w:sz w:val="28"/>
        </w:rPr>
        <w:t xml:space="preserve">  - к профессиональному празднику социального работника, 8 марта, 23 февраля;</w:t>
      </w: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953B11">
        <w:rPr>
          <w:rFonts w:ascii="Times New Roman" w:hAnsi="Times New Roman" w:cs="Times New Roman"/>
          <w:iCs/>
          <w:sz w:val="28"/>
        </w:rPr>
        <w:t xml:space="preserve">  -  к юбилейным датам 55лет – женщинам, 60лет – мужчинам.</w:t>
      </w:r>
    </w:p>
    <w:p w:rsidR="00073D1B" w:rsidRPr="000868EB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3B11">
        <w:rPr>
          <w:rFonts w:ascii="Times New Roman" w:hAnsi="Times New Roman" w:cs="Times New Roman"/>
          <w:iCs/>
          <w:sz w:val="28"/>
        </w:rPr>
        <w:t>6.2. Расчет премии работникам</w:t>
      </w:r>
      <w:r>
        <w:rPr>
          <w:rFonts w:ascii="Times New Roman" w:hAnsi="Times New Roman" w:cs="Times New Roman"/>
          <w:iCs/>
          <w:sz w:val="28"/>
        </w:rPr>
        <w:t>,</w:t>
      </w:r>
      <w:r w:rsidRPr="00953B11">
        <w:rPr>
          <w:rFonts w:ascii="Times New Roman" w:hAnsi="Times New Roman" w:cs="Times New Roman"/>
          <w:iCs/>
          <w:sz w:val="28"/>
        </w:rPr>
        <w:t xml:space="preserve"> по итогам работы за рассматриваемый период</w:t>
      </w:r>
      <w:r>
        <w:rPr>
          <w:rFonts w:ascii="Times New Roman" w:hAnsi="Times New Roman" w:cs="Times New Roman"/>
          <w:iCs/>
          <w:sz w:val="28"/>
        </w:rPr>
        <w:t>,</w:t>
      </w:r>
      <w:r w:rsidRPr="00953B11">
        <w:rPr>
          <w:rFonts w:ascii="Times New Roman" w:hAnsi="Times New Roman" w:cs="Times New Roman"/>
          <w:iCs/>
          <w:sz w:val="28"/>
        </w:rPr>
        <w:t xml:space="preserve">  производится в одинаковом проценте от </w:t>
      </w:r>
      <w:r>
        <w:rPr>
          <w:rFonts w:ascii="Times New Roman" w:hAnsi="Times New Roman" w:cs="Times New Roman"/>
          <w:iCs/>
          <w:sz w:val="28"/>
        </w:rPr>
        <w:t>должностного оклада за фактически отработанное время</w:t>
      </w:r>
      <w:r w:rsidRPr="00953B11">
        <w:rPr>
          <w:rFonts w:ascii="Times New Roman" w:hAnsi="Times New Roman" w:cs="Times New Roman"/>
          <w:iCs/>
          <w:sz w:val="28"/>
          <w:szCs w:val="28"/>
        </w:rPr>
        <w:t xml:space="preserve"> без учета различных доплат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953B1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Размер премии может быть увеличен или уменьшен</w:t>
      </w:r>
      <w:r w:rsidRPr="000868EB">
        <w:rPr>
          <w:rFonts w:ascii="Times New Roman" w:hAnsi="Times New Roman" w:cs="Times New Roman"/>
          <w:b/>
          <w:iCs/>
          <w:sz w:val="28"/>
          <w:szCs w:val="28"/>
        </w:rPr>
        <w:t xml:space="preserve"> с учетом показателей результативности и эффективности труда конкретно по каждому работнику.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53B11">
        <w:rPr>
          <w:sz w:val="28"/>
          <w:szCs w:val="28"/>
        </w:rPr>
        <w:t>.  Премирование работников учреждения производится при выполнении следующих показателей: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-  осуществление в соответствии с индивидуальными программами реабилитации трудовой и активизирующей терапии;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-  качественное и оперативное выполнение важных заданий руководителя организации или его заместителя;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- проявление инициативы и творческого подхода в решении вопросов, входящих в их компетенцию;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 xml:space="preserve">-  высокий уровень разрешения конфликтных ситуаций с </w:t>
      </w:r>
      <w:proofErr w:type="gramStart"/>
      <w:r w:rsidRPr="00953B11">
        <w:rPr>
          <w:sz w:val="28"/>
          <w:szCs w:val="28"/>
        </w:rPr>
        <w:t>проживающими</w:t>
      </w:r>
      <w:proofErr w:type="gramEnd"/>
      <w:r w:rsidRPr="00953B11">
        <w:rPr>
          <w:sz w:val="28"/>
          <w:szCs w:val="28"/>
        </w:rPr>
        <w:t>;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- отсутствие обоснованных жалоб и писем на качество обслуживания и ухода за контингентом;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-  соблюдение правил охраны труда  и пожарной безопасности.</w:t>
      </w:r>
    </w:p>
    <w:p w:rsidR="00073D1B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6.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4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.  Основанием д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ля 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депремирования</w:t>
      </w:r>
      <w:proofErr w:type="spellEnd"/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являются следующие 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показатели:</w:t>
      </w:r>
    </w:p>
    <w:p w:rsidR="00073D1B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- меры дисциплинарного взыскания (замечание, выговор);</w:t>
      </w:r>
    </w:p>
    <w:p w:rsidR="00073D1B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- неисполнение или ненадлежащее исполнение работником своих обязанностей, предусмотренных должностной инструкцией;</w:t>
      </w:r>
    </w:p>
    <w:p w:rsidR="00073D1B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- нарушение правил внутреннего трудового распорядка, техники безопасности и противопожарной защиты, грубое нарушение требований охраны труда, производственной санитарии;</w:t>
      </w:r>
    </w:p>
    <w:p w:rsidR="00073D1B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- невыполнение приказов и распоряжений директора и организационно-распорядительных документов организации;</w:t>
      </w:r>
    </w:p>
    <w:p w:rsidR="00073D1B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- нарушение сроков предоставления отчетности;</w:t>
      </w:r>
    </w:p>
    <w:p w:rsidR="00073D1B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- прогул, а также появление на работе в нетрезвом состоянии либо отсутствие на рабочем месте без уважительных причин, распитие спиртных напитков в рабочее время;</w:t>
      </w:r>
    </w:p>
    <w:p w:rsidR="00073D1B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- утрату, повреждение и причинение ущерба имуществу организации;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6.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5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. В случае применения к работнику дисциплинарного наказания, </w:t>
      </w:r>
      <w:proofErr w:type="spellStart"/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депримирование</w:t>
      </w:r>
      <w:proofErr w:type="spellEnd"/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производится – на весь период до его снятия.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6.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6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. Руководитель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осредственного руководителя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.  Ходатайство оформляется в письменной форме на имя руководителя учреждения.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6.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7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. Размер премии может быть </w:t>
      </w:r>
      <w:proofErr w:type="gramStart"/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увеличен</w:t>
      </w:r>
      <w:proofErr w:type="gramEnd"/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если деятельность работника отвечает следующим условиям (показатели стимулирования):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- высокое качество проведения особо значимых для организации мероприятий;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- участие в разработке и внедрении мероприятий, направленных на экономию материалов, энергосбережение, а также улучшение условий труда, техники безопасности повышения пожарной безопасности;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- внесение и реализация предложений по экономному расходованию бюджетных средств, выделяемых на содержание учреждения;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- выполнение по своей инициативе дополнительного объема работ, непредусмотренных должностной инструкцией и за которой не было установлено других видов стимулирующих доплат.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953B11">
        <w:rPr>
          <w:sz w:val="28"/>
          <w:szCs w:val="28"/>
        </w:rPr>
        <w:t>.   Конкретные размеры премий, с учетом личного вклада работника, определяются: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-  руководителю организации – комитетом по социальной защите населения Ленинградской области;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-  остальным работникам – руководителем организации</w:t>
      </w:r>
      <w:r>
        <w:rPr>
          <w:sz w:val="28"/>
          <w:szCs w:val="28"/>
        </w:rPr>
        <w:t xml:space="preserve"> </w:t>
      </w:r>
      <w:r w:rsidRPr="00255F8B">
        <w:rPr>
          <w:sz w:val="28"/>
          <w:szCs w:val="28"/>
        </w:rPr>
        <w:t>по согласованию</w:t>
      </w:r>
      <w:r>
        <w:rPr>
          <w:sz w:val="28"/>
          <w:szCs w:val="28"/>
        </w:rPr>
        <w:t xml:space="preserve"> с представителем работников</w:t>
      </w:r>
      <w:r w:rsidRPr="00255F8B">
        <w:rPr>
          <w:sz w:val="28"/>
          <w:szCs w:val="28"/>
        </w:rPr>
        <w:t>.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953B11">
        <w:rPr>
          <w:sz w:val="28"/>
          <w:szCs w:val="28"/>
        </w:rPr>
        <w:t xml:space="preserve">.  Предложения о размере премирования работников вносят руководители структурных подразделений для подготовки проекта приказа. Окончательное решение о размере премирования принимает директор и согласовывает с </w:t>
      </w:r>
      <w:r>
        <w:rPr>
          <w:sz w:val="28"/>
          <w:szCs w:val="28"/>
        </w:rPr>
        <w:t>представителем работников</w:t>
      </w:r>
      <w:r w:rsidRPr="00953B11">
        <w:rPr>
          <w:sz w:val="28"/>
          <w:szCs w:val="28"/>
        </w:rPr>
        <w:t>. В приказе обязательно указываются причины уменьшения или увеличения размера премии.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Решение о премировании руководителя организации принимает комитет по социальной защите населения Ленинградской области с учетом достижения результатов и выполнения основных направлений деятельности учреждения.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953B11">
        <w:rPr>
          <w:sz w:val="28"/>
          <w:szCs w:val="28"/>
        </w:rPr>
        <w:t>. Лишение премии полностью или частично производится за расчетный период, в котором нарушение имело место.</w:t>
      </w:r>
    </w:p>
    <w:p w:rsidR="00073D1B" w:rsidRPr="00953B11" w:rsidRDefault="00073D1B" w:rsidP="00073D1B">
      <w:pPr>
        <w:ind w:firstLine="709"/>
        <w:jc w:val="both"/>
        <w:rPr>
          <w:sz w:val="28"/>
          <w:szCs w:val="28"/>
        </w:rPr>
      </w:pPr>
      <w:r w:rsidRPr="00953B11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953B11">
        <w:rPr>
          <w:sz w:val="28"/>
          <w:szCs w:val="28"/>
        </w:rPr>
        <w:t>.  Премия начисляется за фактически отработанное время. За период нахождения работников в различных видах оплачиваемых или неоплачиваемых отпусков, а также за период временной нетрудоспособности, премия не начисляется.</w:t>
      </w:r>
    </w:p>
    <w:p w:rsidR="00073D1B" w:rsidRPr="00953B11" w:rsidRDefault="00073D1B" w:rsidP="00073D1B">
      <w:pPr>
        <w:jc w:val="both"/>
        <w:rPr>
          <w:sz w:val="28"/>
          <w:szCs w:val="28"/>
        </w:rPr>
      </w:pPr>
    </w:p>
    <w:p w:rsidR="00073D1B" w:rsidRPr="0023603F" w:rsidRDefault="00073D1B" w:rsidP="00073D1B">
      <w:pPr>
        <w:jc w:val="center"/>
        <w:rPr>
          <w:b/>
          <w:sz w:val="28"/>
          <w:szCs w:val="28"/>
        </w:rPr>
      </w:pPr>
      <w:r w:rsidRPr="0023603F">
        <w:rPr>
          <w:b/>
          <w:sz w:val="28"/>
          <w:szCs w:val="28"/>
        </w:rPr>
        <w:t>7.  Персональная надбавка.</w:t>
      </w:r>
    </w:p>
    <w:p w:rsidR="00073D1B" w:rsidRPr="00953B11" w:rsidRDefault="00073D1B" w:rsidP="00073D1B">
      <w:pPr>
        <w:jc w:val="both"/>
        <w:rPr>
          <w:sz w:val="28"/>
          <w:szCs w:val="28"/>
        </w:rPr>
      </w:pP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11">
        <w:rPr>
          <w:rFonts w:ascii="Times New Roman" w:hAnsi="Times New Roman" w:cs="Times New Roman"/>
          <w:sz w:val="28"/>
        </w:rPr>
        <w:t>7.1. В организации могут устанавливаться  персональные надбавки работникам,  имеющие   квалификационные  категории, в размерах:</w:t>
      </w: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53B11">
        <w:rPr>
          <w:rFonts w:ascii="Times New Roman" w:hAnsi="Times New Roman" w:cs="Times New Roman"/>
          <w:sz w:val="28"/>
        </w:rPr>
        <w:t>- высшая квалификационная  категория – 30 процентов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DE7FDE">
        <w:rPr>
          <w:rFonts w:ascii="Times New Roman" w:hAnsi="Times New Roman" w:cs="Times New Roman"/>
          <w:sz w:val="28"/>
        </w:rPr>
        <w:t>от должностного</w:t>
      </w:r>
      <w:r>
        <w:rPr>
          <w:rFonts w:ascii="Times New Roman" w:hAnsi="Times New Roman" w:cs="Times New Roman"/>
          <w:sz w:val="28"/>
        </w:rPr>
        <w:t xml:space="preserve"> оклада за фактически отработанное время</w:t>
      </w:r>
      <w:r w:rsidRPr="00DE7FDE">
        <w:rPr>
          <w:rFonts w:ascii="Times New Roman" w:hAnsi="Times New Roman" w:cs="Times New Roman"/>
          <w:sz w:val="28"/>
        </w:rPr>
        <w:t>,</w:t>
      </w:r>
      <w:r w:rsidRPr="00953B11">
        <w:rPr>
          <w:rFonts w:ascii="Times New Roman" w:hAnsi="Times New Roman" w:cs="Times New Roman"/>
          <w:sz w:val="28"/>
        </w:rPr>
        <w:t xml:space="preserve"> </w:t>
      </w: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53B11">
        <w:rPr>
          <w:rFonts w:ascii="Times New Roman" w:hAnsi="Times New Roman" w:cs="Times New Roman"/>
          <w:sz w:val="28"/>
        </w:rPr>
        <w:t>- первая квалификационная  категория –  20 процентов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DE7FDE">
        <w:rPr>
          <w:rFonts w:ascii="Times New Roman" w:hAnsi="Times New Roman" w:cs="Times New Roman"/>
          <w:sz w:val="28"/>
        </w:rPr>
        <w:t>от должностного</w:t>
      </w:r>
      <w:r>
        <w:rPr>
          <w:rFonts w:ascii="Times New Roman" w:hAnsi="Times New Roman" w:cs="Times New Roman"/>
          <w:sz w:val="28"/>
        </w:rPr>
        <w:t xml:space="preserve"> оклада за фактически отработанное время</w:t>
      </w:r>
      <w:r w:rsidRPr="00953B11">
        <w:rPr>
          <w:rFonts w:ascii="Times New Roman" w:hAnsi="Times New Roman" w:cs="Times New Roman"/>
          <w:sz w:val="28"/>
        </w:rPr>
        <w:t>,</w:t>
      </w:r>
    </w:p>
    <w:p w:rsidR="00073D1B" w:rsidRPr="00953B11" w:rsidRDefault="00073D1B" w:rsidP="00073D1B">
      <w:pPr>
        <w:pStyle w:val="a9"/>
        <w:spacing w:before="0" w:after="0" w:line="3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953B11">
        <w:rPr>
          <w:rFonts w:ascii="Times New Roman" w:hAnsi="Times New Roman" w:cs="Times New Roman"/>
          <w:sz w:val="28"/>
        </w:rPr>
        <w:t>- вторая квалификационная категория – 10 процентов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DE7FDE">
        <w:rPr>
          <w:rFonts w:ascii="Times New Roman" w:hAnsi="Times New Roman" w:cs="Times New Roman"/>
          <w:sz w:val="28"/>
        </w:rPr>
        <w:t>от должностного</w:t>
      </w:r>
      <w:r>
        <w:rPr>
          <w:rFonts w:ascii="Times New Roman" w:hAnsi="Times New Roman" w:cs="Times New Roman"/>
          <w:sz w:val="28"/>
        </w:rPr>
        <w:t xml:space="preserve"> оклада за фактически отработанное время</w:t>
      </w:r>
      <w:r w:rsidRPr="00953B11">
        <w:rPr>
          <w:rFonts w:ascii="Times New Roman" w:hAnsi="Times New Roman" w:cs="Times New Roman"/>
          <w:sz w:val="28"/>
        </w:rPr>
        <w:t>.</w:t>
      </w:r>
    </w:p>
    <w:p w:rsidR="00073D1B" w:rsidRPr="00953B11" w:rsidRDefault="00073D1B" w:rsidP="00073D1B">
      <w:pPr>
        <w:pStyle w:val="a3"/>
        <w:jc w:val="both"/>
      </w:pPr>
    </w:p>
    <w:p w:rsidR="00073D1B" w:rsidRPr="0023603F" w:rsidRDefault="00073D1B" w:rsidP="00073D1B">
      <w:pPr>
        <w:jc w:val="center"/>
        <w:rPr>
          <w:b/>
          <w:bCs/>
          <w:iCs/>
          <w:sz w:val="28"/>
          <w:szCs w:val="28"/>
        </w:rPr>
      </w:pPr>
      <w:r w:rsidRPr="0023603F">
        <w:rPr>
          <w:b/>
          <w:bCs/>
          <w:iCs/>
          <w:sz w:val="28"/>
          <w:szCs w:val="28"/>
        </w:rPr>
        <w:t>8. Оказание материальной помощи.</w:t>
      </w:r>
    </w:p>
    <w:p w:rsidR="00073D1B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8.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1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. В целях социальной поддержки материальная помощь работникам учреждения может быть оказана в следующих случаях: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- пострадавшим в стихийных бедствиях;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- пострадавшим в несчастных случаях;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-  смерти близких родственников (отец, мать, муж, жена, дети);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- длительной тяжелой болезни работника;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- иных случаях по ходатайству 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представителя работников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организации.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8.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2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. Размер единовременно выплачиваемой материальной помощи не может превышать 4 (четыре) тысячи рублей.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8.3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. Решение об оказании материальной помощи и ее конкретных размерах руководитель учреждения в соответствии с положением об оплате труда и настоящим Положением на основании письменного заявления работника.</w:t>
      </w:r>
    </w:p>
    <w:p w:rsidR="00073D1B" w:rsidRPr="00953B11" w:rsidRDefault="00073D1B" w:rsidP="00073D1B">
      <w:pPr>
        <w:pStyle w:val="a8"/>
        <w:spacing w:after="0"/>
        <w:ind w:left="0" w:firstLine="709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8.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4</w:t>
      </w:r>
      <w:r w:rsidRPr="00953B11">
        <w:rPr>
          <w:rFonts w:ascii="Times New Roman" w:eastAsia="Arial Unicode MS" w:hAnsi="Times New Roman"/>
          <w:iCs/>
          <w:color w:val="000000"/>
          <w:sz w:val="28"/>
          <w:szCs w:val="28"/>
        </w:rPr>
        <w:t>. Руководителю учреждения размер материальной помощи согласуется с комитетом по социальной защите населения Ленинградской области.</w:t>
      </w:r>
    </w:p>
    <w:p w:rsidR="00073D1B" w:rsidRPr="00953B11" w:rsidRDefault="00073D1B" w:rsidP="00073D1B">
      <w:pPr>
        <w:jc w:val="both"/>
        <w:rPr>
          <w:sz w:val="16"/>
          <w:szCs w:val="16"/>
        </w:rPr>
      </w:pPr>
    </w:p>
    <w:p w:rsidR="00073D1B" w:rsidRDefault="00073D1B" w:rsidP="00073D1B">
      <w:pPr>
        <w:rPr>
          <w:sz w:val="28"/>
          <w:szCs w:val="28"/>
        </w:rPr>
      </w:pPr>
      <w:r w:rsidRPr="00953B11">
        <w:rPr>
          <w:sz w:val="28"/>
          <w:szCs w:val="28"/>
        </w:rPr>
        <w:t>СОГЛАСОВАНО:</w:t>
      </w:r>
    </w:p>
    <w:p w:rsidR="00073D1B" w:rsidRPr="00953B11" w:rsidRDefault="00073D1B" w:rsidP="00073D1B">
      <w:r w:rsidRPr="00953B11">
        <w:rPr>
          <w:sz w:val="28"/>
          <w:szCs w:val="28"/>
        </w:rPr>
        <w:t xml:space="preserve">Главный бухгалтер                                                               Н.А. </w:t>
      </w:r>
      <w:proofErr w:type="spellStart"/>
      <w:r w:rsidRPr="00953B11">
        <w:rPr>
          <w:sz w:val="28"/>
          <w:szCs w:val="28"/>
        </w:rPr>
        <w:t>Старковская</w:t>
      </w:r>
      <w:proofErr w:type="spellEnd"/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Коллективному договору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ЛОГБУ «Всеволожский ДИ»</w:t>
      </w:r>
    </w:p>
    <w:p w:rsidR="00073D1B" w:rsidRDefault="00073D1B" w:rsidP="00073D1B">
      <w:pPr>
        <w:jc w:val="center"/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</w:t>
      </w:r>
      <w:r w:rsidRPr="00D36CFE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:      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>Представитель работников                         Директор ЛОГБУ «Всеволожский  ДИ»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ЛОГБУ «Всеволожский </w:t>
      </w:r>
      <w:proofErr w:type="gramStart"/>
      <w:r>
        <w:rPr>
          <w:sz w:val="28"/>
          <w:szCs w:val="28"/>
        </w:rPr>
        <w:t xml:space="preserve">ДИ»                         _______________ </w:t>
      </w:r>
      <w:proofErr w:type="spell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>В.Коровичева</w:t>
      </w:r>
      <w:proofErr w:type="spellEnd"/>
      <w:r>
        <w:rPr>
          <w:sz w:val="28"/>
          <w:szCs w:val="28"/>
        </w:rPr>
        <w:t xml:space="preserve">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Р.И.Андреева</w:t>
      </w:r>
      <w:proofErr w:type="spellEnd"/>
    </w:p>
    <w:p w:rsidR="00073D1B" w:rsidRDefault="00073D1B" w:rsidP="00073D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«_______»   ______________ 2016г.                    «_____»______________2016г.</w:t>
      </w:r>
    </w:p>
    <w:p w:rsidR="00073D1B" w:rsidRDefault="00073D1B" w:rsidP="00073D1B">
      <w:pPr>
        <w:pStyle w:val="NoSpacing"/>
        <w:rPr>
          <w:rFonts w:ascii="Times New Roman" w:hAnsi="Times New Roman"/>
          <w:sz w:val="28"/>
          <w:szCs w:val="28"/>
        </w:rPr>
      </w:pPr>
    </w:p>
    <w:p w:rsidR="00073D1B" w:rsidRPr="000425CB" w:rsidRDefault="00073D1B" w:rsidP="00073D1B">
      <w:pPr>
        <w:rPr>
          <w:rFonts w:ascii="Arial" w:hAnsi="Arial" w:cs="Arial"/>
          <w:sz w:val="28"/>
          <w:szCs w:val="28"/>
        </w:rPr>
      </w:pPr>
      <w:r w:rsidRPr="000425C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Pr="000425C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</w:t>
      </w:r>
    </w:p>
    <w:p w:rsidR="00073D1B" w:rsidRDefault="00073D1B" w:rsidP="00073D1B">
      <w:pPr>
        <w:rPr>
          <w:rFonts w:ascii="Arial" w:hAnsi="Arial" w:cs="Arial"/>
          <w:sz w:val="28"/>
          <w:szCs w:val="28"/>
        </w:rPr>
      </w:pPr>
      <w:r w:rsidRPr="000425CB">
        <w:rPr>
          <w:rFonts w:ascii="Arial" w:hAnsi="Arial" w:cs="Arial"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</w:p>
    <w:p w:rsidR="00073D1B" w:rsidRPr="000425CB" w:rsidRDefault="00073D1B" w:rsidP="00073D1B">
      <w:pPr>
        <w:rPr>
          <w:rFonts w:ascii="Arial" w:hAnsi="Arial" w:cs="Arial"/>
          <w:sz w:val="28"/>
          <w:szCs w:val="28"/>
        </w:rPr>
      </w:pPr>
      <w:r w:rsidRPr="000425C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73D1B" w:rsidRPr="009F37F4" w:rsidRDefault="00073D1B" w:rsidP="00073D1B">
      <w:pPr>
        <w:jc w:val="center"/>
        <w:rPr>
          <w:b/>
          <w:sz w:val="28"/>
          <w:szCs w:val="28"/>
        </w:rPr>
      </w:pPr>
      <w:r w:rsidRPr="009F37F4">
        <w:rPr>
          <w:b/>
          <w:sz w:val="28"/>
          <w:szCs w:val="28"/>
        </w:rPr>
        <w:t>НОРМЫ</w:t>
      </w:r>
    </w:p>
    <w:p w:rsidR="00073D1B" w:rsidRPr="009F37F4" w:rsidRDefault="00073D1B" w:rsidP="00073D1B">
      <w:pPr>
        <w:jc w:val="center"/>
        <w:rPr>
          <w:b/>
          <w:sz w:val="28"/>
          <w:szCs w:val="28"/>
        </w:rPr>
      </w:pPr>
      <w:r w:rsidRPr="009F37F4">
        <w:rPr>
          <w:b/>
          <w:sz w:val="28"/>
          <w:szCs w:val="28"/>
        </w:rPr>
        <w:t>бесплатной выдачи специальной одежды, специальной обуви и других средств индивидуальной защиты работникам.</w:t>
      </w:r>
    </w:p>
    <w:p w:rsidR="00073D1B" w:rsidRPr="000425CB" w:rsidRDefault="00073D1B" w:rsidP="00073D1B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4140"/>
        <w:gridCol w:w="2340"/>
      </w:tblGrid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№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п./п.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Профессия 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или должность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Нормы выдачи на год, (единицы, комплекты)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4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Директор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Халат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Колпак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дежурный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дежурный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0425CB">
              <w:rPr>
                <w:sz w:val="28"/>
                <w:szCs w:val="28"/>
              </w:rPr>
              <w:t>по</w:t>
            </w:r>
            <w:proofErr w:type="gramEnd"/>
            <w:r w:rsidRPr="000425CB"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Халат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Дополнительно: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Куртка на утепленной подкладке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дежурный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дежурный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Социальный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работник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Халат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Колпак или косынка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 на 2 года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 на 2 года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4.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Халат для защиты от общих производственных загрязнений и механических воздействий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Перчатки с полимерным покрытием 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 на 2 год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Заведующий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складом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Халат для защиты от общих производственных загрязнений и механических воздействий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Перчатки с полимерным покрытием 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2на 2г.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6.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Лифтер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 на 2г.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7.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Оператор стиральных машин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Костюм  для защиты от общих производственных загрязнений и механических воздействий или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Халат и брюки для защиты от общих производственных загрязнений и механических воздействий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Фартук из полимерных материалов с нагрудником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с полимерным покрытием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резиновые или из полимерных материалов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дежурный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дежурные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8.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Халат </w:t>
            </w:r>
            <w:r w:rsidRPr="000425CB">
              <w:rPr>
                <w:sz w:val="28"/>
                <w:szCs w:val="28"/>
              </w:rPr>
              <w:t xml:space="preserve"> или костюм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Колпак или косынка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Полотенце для рук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Щетка для мытья рук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дежурная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9.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Заведующий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аптекой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Халат </w:t>
            </w:r>
            <w:r w:rsidRPr="000425CB">
              <w:rPr>
                <w:sz w:val="28"/>
                <w:szCs w:val="28"/>
              </w:rPr>
              <w:t xml:space="preserve"> или костюм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Колпак или косынка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10.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Врачи, средний и младший медицинский персонал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Халат </w:t>
            </w:r>
            <w:r w:rsidRPr="000425CB">
              <w:rPr>
                <w:sz w:val="28"/>
                <w:szCs w:val="28"/>
              </w:rPr>
              <w:t xml:space="preserve"> или костюм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Колпак или косынка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Полотенце для мытья рук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Перчатки резиновые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Куртка на </w:t>
            </w:r>
            <w:proofErr w:type="spellStart"/>
            <w:r w:rsidRPr="000425CB">
              <w:rPr>
                <w:sz w:val="28"/>
                <w:szCs w:val="28"/>
              </w:rPr>
              <w:t>утепл</w:t>
            </w:r>
            <w:proofErr w:type="gramStart"/>
            <w:r w:rsidRPr="000425CB">
              <w:rPr>
                <w:sz w:val="28"/>
                <w:szCs w:val="28"/>
              </w:rPr>
              <w:t>.п</w:t>
            </w:r>
            <w:proofErr w:type="gramEnd"/>
            <w:r w:rsidRPr="000425CB">
              <w:rPr>
                <w:sz w:val="28"/>
                <w:szCs w:val="28"/>
              </w:rPr>
              <w:t>рокладе</w:t>
            </w:r>
            <w:proofErr w:type="spellEnd"/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4 на 2г.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дежурная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11.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Санитарка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(палатная)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Халат </w:t>
            </w:r>
            <w:r w:rsidRPr="000425C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ли</w:t>
            </w:r>
            <w:r w:rsidRPr="000425CB">
              <w:rPr>
                <w:sz w:val="28"/>
                <w:szCs w:val="28"/>
              </w:rPr>
              <w:t xml:space="preserve"> костюм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Фартук резиновый с нагрудником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Колпак или косынка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Полотенце для мытья рук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резиновые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Щетка для мытья рук 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дежурный</w:t>
            </w: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дежурная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12.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ЛФК</w:t>
            </w:r>
          </w:p>
        </w:tc>
        <w:tc>
          <w:tcPr>
            <w:tcW w:w="4140" w:type="dxa"/>
          </w:tcPr>
          <w:p w:rsidR="00073D1B" w:rsidRPr="00977689" w:rsidRDefault="00073D1B" w:rsidP="000432C9">
            <w:pPr>
              <w:rPr>
                <w:sz w:val="28"/>
                <w:szCs w:val="28"/>
              </w:rPr>
            </w:pPr>
            <w:r w:rsidRPr="00977689">
              <w:rPr>
                <w:sz w:val="28"/>
                <w:szCs w:val="28"/>
              </w:rPr>
              <w:t xml:space="preserve"> Халат  или костюм </w:t>
            </w:r>
            <w:proofErr w:type="gramStart"/>
            <w:r w:rsidRPr="00977689">
              <w:rPr>
                <w:sz w:val="28"/>
                <w:szCs w:val="28"/>
              </w:rPr>
              <w:t>х/б</w:t>
            </w:r>
            <w:proofErr w:type="gramEnd"/>
          </w:p>
          <w:p w:rsidR="00073D1B" w:rsidRPr="00977689" w:rsidRDefault="00073D1B" w:rsidP="000432C9">
            <w:pPr>
              <w:rPr>
                <w:sz w:val="28"/>
                <w:szCs w:val="28"/>
              </w:rPr>
            </w:pPr>
            <w:r w:rsidRPr="00977689">
              <w:rPr>
                <w:sz w:val="28"/>
                <w:szCs w:val="28"/>
              </w:rPr>
              <w:t xml:space="preserve">Колпак или косынка </w:t>
            </w:r>
            <w:proofErr w:type="gramStart"/>
            <w:r w:rsidRPr="00977689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977689">
              <w:rPr>
                <w:sz w:val="28"/>
                <w:szCs w:val="28"/>
              </w:rPr>
              <w:t>Полотенце для ру</w:t>
            </w:r>
            <w:r>
              <w:rPr>
                <w:sz w:val="28"/>
                <w:szCs w:val="28"/>
              </w:rPr>
              <w:t>к</w:t>
            </w:r>
          </w:p>
          <w:p w:rsidR="00073D1B" w:rsidRPr="00977689" w:rsidRDefault="00073D1B" w:rsidP="000432C9">
            <w:pPr>
              <w:rPr>
                <w:sz w:val="28"/>
                <w:szCs w:val="28"/>
              </w:rPr>
            </w:pPr>
          </w:p>
          <w:p w:rsidR="00073D1B" w:rsidRPr="00977689" w:rsidRDefault="00073D1B" w:rsidP="000432C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D1B" w:rsidRPr="00977689" w:rsidRDefault="00073D1B" w:rsidP="000432C9">
            <w:pPr>
              <w:jc w:val="center"/>
              <w:rPr>
                <w:sz w:val="28"/>
                <w:szCs w:val="28"/>
              </w:rPr>
            </w:pPr>
            <w:r w:rsidRPr="00977689">
              <w:rPr>
                <w:sz w:val="28"/>
                <w:szCs w:val="28"/>
              </w:rPr>
              <w:t xml:space="preserve">4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77689">
                <w:rPr>
                  <w:sz w:val="28"/>
                  <w:szCs w:val="28"/>
                </w:rPr>
                <w:t>2 г</w:t>
              </w:r>
            </w:smartTag>
            <w:r w:rsidRPr="00977689">
              <w:rPr>
                <w:sz w:val="28"/>
                <w:szCs w:val="28"/>
              </w:rPr>
              <w:t>.</w:t>
            </w:r>
          </w:p>
          <w:p w:rsidR="00073D1B" w:rsidRPr="00977689" w:rsidRDefault="00073D1B" w:rsidP="000432C9">
            <w:pPr>
              <w:jc w:val="center"/>
              <w:rPr>
                <w:sz w:val="28"/>
                <w:szCs w:val="28"/>
              </w:rPr>
            </w:pPr>
            <w:r w:rsidRPr="00977689">
              <w:rPr>
                <w:sz w:val="28"/>
                <w:szCs w:val="28"/>
              </w:rPr>
              <w:t xml:space="preserve">4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77689">
                <w:rPr>
                  <w:sz w:val="28"/>
                  <w:szCs w:val="28"/>
                </w:rPr>
                <w:t>2 г</w:t>
              </w:r>
            </w:smartTag>
            <w:r w:rsidRPr="00977689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977689">
              <w:rPr>
                <w:sz w:val="28"/>
                <w:szCs w:val="28"/>
              </w:rPr>
              <w:t xml:space="preserve">4на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77689">
                <w:rPr>
                  <w:sz w:val="28"/>
                  <w:szCs w:val="28"/>
                </w:rPr>
                <w:t>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13.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Санитарка (ваннщица)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Халат или костюм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Колпак или косынка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Полотенце для рук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Щетка для рук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резиновые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Сапоги резиновые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proofErr w:type="gramStart"/>
            <w:r w:rsidRPr="000425CB">
              <w:rPr>
                <w:sz w:val="28"/>
                <w:szCs w:val="28"/>
              </w:rPr>
              <w:t>Фартук</w:t>
            </w:r>
            <w:proofErr w:type="gramEnd"/>
            <w:r w:rsidRPr="000425CB">
              <w:rPr>
                <w:sz w:val="28"/>
                <w:szCs w:val="28"/>
              </w:rPr>
              <w:t xml:space="preserve"> прорезиненный с нагрудником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дежурная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1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14.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Халат </w:t>
            </w:r>
            <w:r w:rsidRPr="000425CB">
              <w:rPr>
                <w:sz w:val="28"/>
                <w:szCs w:val="28"/>
              </w:rPr>
              <w:t xml:space="preserve"> или костюм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Колпак или косынка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Полотенце для рук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Щетка для рук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дежурная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15.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Санитарка (буфетчица)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Халат </w:t>
            </w:r>
            <w:r>
              <w:rPr>
                <w:sz w:val="28"/>
                <w:szCs w:val="28"/>
              </w:rPr>
              <w:t xml:space="preserve">или костюм </w:t>
            </w:r>
            <w:proofErr w:type="gramStart"/>
            <w:r>
              <w:rPr>
                <w:sz w:val="28"/>
                <w:szCs w:val="28"/>
              </w:rPr>
              <w:t>х/</w:t>
            </w:r>
            <w:r w:rsidRPr="000425CB">
              <w:rPr>
                <w:sz w:val="28"/>
                <w:szCs w:val="28"/>
              </w:rPr>
              <w:t>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 или косынка </w:t>
            </w:r>
            <w:proofErr w:type="gramStart"/>
            <w:r>
              <w:rPr>
                <w:sz w:val="28"/>
                <w:szCs w:val="28"/>
              </w:rPr>
              <w:t>х/</w:t>
            </w:r>
            <w:r w:rsidRPr="000425CB">
              <w:rPr>
                <w:sz w:val="28"/>
                <w:szCs w:val="28"/>
              </w:rPr>
              <w:t>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Фартук </w:t>
            </w:r>
            <w:proofErr w:type="gramStart"/>
            <w:r>
              <w:rPr>
                <w:sz w:val="28"/>
                <w:szCs w:val="28"/>
              </w:rPr>
              <w:t>х/</w:t>
            </w:r>
            <w:r w:rsidRPr="000425CB">
              <w:rPr>
                <w:sz w:val="28"/>
                <w:szCs w:val="28"/>
              </w:rPr>
              <w:t>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Тапочки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Фартук с грудкой прорезиненный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4на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1 на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425CB">
                <w:rPr>
                  <w:sz w:val="28"/>
                  <w:szCs w:val="28"/>
                </w:rPr>
                <w:t>1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дежурный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16.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Шеф-повар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Повар</w:t>
            </w:r>
          </w:p>
        </w:tc>
        <w:tc>
          <w:tcPr>
            <w:tcW w:w="4140" w:type="dxa"/>
          </w:tcPr>
          <w:p w:rsidR="00073D1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 Костюм  для защиты от общих производственных загрязнений и механических воздействий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 или косынка </w:t>
            </w:r>
            <w:proofErr w:type="gramStart"/>
            <w:r>
              <w:rPr>
                <w:sz w:val="28"/>
                <w:szCs w:val="28"/>
              </w:rPr>
              <w:t>х/б</w:t>
            </w:r>
            <w:proofErr w:type="gramEnd"/>
          </w:p>
          <w:p w:rsidR="00073D1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Фартук из </w:t>
            </w:r>
            <w:proofErr w:type="gramStart"/>
            <w:r w:rsidRPr="000425CB">
              <w:rPr>
                <w:sz w:val="28"/>
                <w:szCs w:val="28"/>
              </w:rPr>
              <w:t>полимерных</w:t>
            </w:r>
            <w:proofErr w:type="gramEnd"/>
            <w:r w:rsidRPr="000425CB">
              <w:rPr>
                <w:sz w:val="28"/>
                <w:szCs w:val="28"/>
              </w:rPr>
              <w:t xml:space="preserve">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материалов с нагрудником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Нарукавники из полимерных материалов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3на 2г.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на 2г.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 на 1г.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17.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Кухонный работник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Костюм  для защиты от общих производственных загрязнений и механических воздействий или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Халат и брюки для защиты от общих производственных загрязнений и механических воздействий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резиновые или из полимерных материалов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Нарукавники из полимерных материалов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Фартук из полимерных материалов с нагрудником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3на2 г.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3на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 на 1г.</w:t>
            </w: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18.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Водитель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  Костюм  для защиты от общих производственных загрязнений и механических воздействий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с точечным покрытием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12 на 1г.</w:t>
            </w: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дежурные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19.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Сторож (вахтер)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Костюм  для защиты от общих производственных загрязнений и механических воздействий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Сапоги резиновые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 на 2г.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  на 2г.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12  на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425CB">
                <w:rPr>
                  <w:sz w:val="28"/>
                  <w:szCs w:val="28"/>
                </w:rPr>
                <w:t>1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20.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Рабочий по комплексному  обслуживанию и ремонту зданий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Костюм  для защиты от общих производственных загрязнений и механических воздействий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Сапоги резиновые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с полимерным покрытием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резиновые или из полимерных материалов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Щиток защитный лицевой или очки защитные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Средство индивидуальной защиты органов дыхания фильтрующее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2на 2г.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  на 2г.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6 на 1г.</w:t>
            </w: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12 на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425CB">
                <w:rPr>
                  <w:sz w:val="28"/>
                  <w:szCs w:val="28"/>
                </w:rPr>
                <w:t>1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Слесарь - сантехник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Костюм  для защиты от общих производственных загрязнений и механических воздействий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Сапоги резиновые или болотные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с полимерным покрытием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резиновые или из полимерных материалов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Щиток лицевой или очки защитные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Средство индивидуальной защиты органов дыхания фильтрующее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1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12 на 1г.</w:t>
            </w: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12 на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425CB">
                <w:rPr>
                  <w:sz w:val="28"/>
                  <w:szCs w:val="28"/>
                </w:rPr>
                <w:t>1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22.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Слесарь - электрик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Костюм  для защиты от общих производственных загрязнений и механических воздействий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Сапоги резиновые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с полимерным покрытием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Боты или галоши диэлектрические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диэлектрические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Очки защитные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Средство индивидуальной защиты органов дыхания фильтрующее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2на 2г.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1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6 на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425CB">
                <w:rPr>
                  <w:sz w:val="28"/>
                  <w:szCs w:val="28"/>
                </w:rPr>
                <w:t>1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дежурные</w:t>
            </w: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425CB">
              <w:rPr>
                <w:sz w:val="28"/>
                <w:szCs w:val="28"/>
              </w:rPr>
              <w:t>до износа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23.    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Уборщик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территории 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Костюм  для защиты от общих производственных загрязнений и механических воздействий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Фартук из полимерных материалов с нагрудником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Сапоги резиновые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Перчатки с полимерным покрытием 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 на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425CB">
                <w:rPr>
                  <w:sz w:val="28"/>
                  <w:szCs w:val="28"/>
                </w:rPr>
                <w:t>1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1 на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425CB">
                <w:rPr>
                  <w:sz w:val="28"/>
                  <w:szCs w:val="28"/>
                </w:rPr>
                <w:t>1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rPr>
          <w:trHeight w:val="3053"/>
        </w:trPr>
        <w:tc>
          <w:tcPr>
            <w:tcW w:w="72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24.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Уборщик  служебных помещений</w:t>
            </w:r>
          </w:p>
        </w:tc>
        <w:tc>
          <w:tcPr>
            <w:tcW w:w="4140" w:type="dxa"/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Костюм  для защиты от общих производственных загрязнений и механических воздействий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с полимерным покрытием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2340" w:type="dxa"/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  <w:p w:rsidR="00073D1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Подсобный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рабочий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 Костюм  для защиты от общих производственных загрязнений и механических воздействий</w:t>
            </w:r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2на 2г.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до износа</w:t>
            </w:r>
          </w:p>
        </w:tc>
      </w:tr>
      <w:tr w:rsidR="00073D1B" w:rsidRPr="000425CB" w:rsidTr="000432C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>Парикмахер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Халат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  <w:p w:rsidR="00073D1B" w:rsidRPr="000425CB" w:rsidRDefault="00073D1B" w:rsidP="000432C9">
            <w:pPr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Колпак или косынка </w:t>
            </w:r>
            <w:proofErr w:type="gramStart"/>
            <w:r w:rsidRPr="000425CB">
              <w:rPr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  <w:p w:rsidR="00073D1B" w:rsidRPr="000425CB" w:rsidRDefault="00073D1B" w:rsidP="000432C9">
            <w:pPr>
              <w:jc w:val="center"/>
              <w:rPr>
                <w:sz w:val="28"/>
                <w:szCs w:val="28"/>
              </w:rPr>
            </w:pPr>
            <w:r w:rsidRPr="000425CB">
              <w:rPr>
                <w:sz w:val="28"/>
                <w:szCs w:val="28"/>
              </w:rPr>
              <w:t xml:space="preserve">2 на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425CB">
                <w:rPr>
                  <w:sz w:val="28"/>
                  <w:szCs w:val="28"/>
                </w:rPr>
                <w:t>2 г</w:t>
              </w:r>
            </w:smartTag>
            <w:r w:rsidRPr="000425CB">
              <w:rPr>
                <w:sz w:val="28"/>
                <w:szCs w:val="28"/>
              </w:rPr>
              <w:t>.</w:t>
            </w:r>
          </w:p>
        </w:tc>
      </w:tr>
    </w:tbl>
    <w:p w:rsidR="00073D1B" w:rsidRPr="000425CB" w:rsidRDefault="00073D1B" w:rsidP="00073D1B">
      <w:pPr>
        <w:rPr>
          <w:sz w:val="28"/>
          <w:szCs w:val="28"/>
        </w:rPr>
      </w:pPr>
    </w:p>
    <w:p w:rsidR="00073D1B" w:rsidRPr="000425CB" w:rsidRDefault="00073D1B" w:rsidP="00073D1B">
      <w:pPr>
        <w:rPr>
          <w:sz w:val="28"/>
          <w:szCs w:val="28"/>
        </w:rPr>
      </w:pPr>
      <w:r w:rsidRPr="000425CB">
        <w:rPr>
          <w:sz w:val="28"/>
          <w:szCs w:val="28"/>
        </w:rPr>
        <w:t xml:space="preserve">Основание: </w:t>
      </w:r>
    </w:p>
    <w:p w:rsidR="00073D1B" w:rsidRDefault="00073D1B" w:rsidP="00073D1B">
      <w:pPr>
        <w:rPr>
          <w:sz w:val="28"/>
          <w:szCs w:val="28"/>
        </w:rPr>
      </w:pPr>
      <w:r w:rsidRPr="000425CB">
        <w:rPr>
          <w:sz w:val="28"/>
          <w:szCs w:val="28"/>
        </w:rPr>
        <w:t>Приказ Министерства здравоохранения РФ от 01.06.2009 г. № 290-н</w:t>
      </w:r>
    </w:p>
    <w:p w:rsidR="00073D1B" w:rsidRPr="00977689" w:rsidRDefault="00073D1B" w:rsidP="00073D1B">
      <w:pPr>
        <w:rPr>
          <w:sz w:val="28"/>
          <w:szCs w:val="28"/>
        </w:rPr>
      </w:pPr>
      <w:r w:rsidRPr="00977689">
        <w:rPr>
          <w:sz w:val="28"/>
          <w:szCs w:val="28"/>
        </w:rPr>
        <w:t xml:space="preserve">Приказ Минздрава СССР от 29.01.88 г. № 65 «О введении отраслевых норм бесплатной выдачи спецодежды, </w:t>
      </w:r>
      <w:proofErr w:type="spellStart"/>
      <w:r w:rsidRPr="00977689">
        <w:rPr>
          <w:sz w:val="28"/>
          <w:szCs w:val="28"/>
        </w:rPr>
        <w:t>спецобуви</w:t>
      </w:r>
      <w:proofErr w:type="spellEnd"/>
      <w:r w:rsidRPr="00977689">
        <w:rPr>
          <w:sz w:val="28"/>
          <w:szCs w:val="28"/>
        </w:rPr>
        <w:t xml:space="preserve"> и других средств индивидуальной защиты, а также норм санитарной одежды и санитарной обуви».</w:t>
      </w:r>
    </w:p>
    <w:p w:rsidR="00073D1B" w:rsidRPr="000425CB" w:rsidRDefault="00073D1B" w:rsidP="00073D1B">
      <w:pPr>
        <w:rPr>
          <w:sz w:val="28"/>
          <w:szCs w:val="28"/>
        </w:rPr>
      </w:pPr>
      <w:r w:rsidRPr="00977689">
        <w:rPr>
          <w:sz w:val="28"/>
          <w:szCs w:val="28"/>
        </w:rPr>
        <w:t>Постановление Минтруда России  от 29.12.1997 №68 « 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</w:r>
    </w:p>
    <w:p w:rsidR="00073D1B" w:rsidRDefault="00073D1B" w:rsidP="00073D1B">
      <w:pPr>
        <w:rPr>
          <w:sz w:val="28"/>
          <w:szCs w:val="28"/>
        </w:rPr>
      </w:pPr>
      <w:r w:rsidRPr="0089311C">
        <w:rPr>
          <w:sz w:val="28"/>
          <w:szCs w:val="28"/>
        </w:rPr>
        <w:t>Приказ Министерства труда и социальной защиты РФ от 09.12.2014 №997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занятыми на работах с вредными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89311C">
        <w:rPr>
          <w:sz w:val="28"/>
          <w:szCs w:val="28"/>
        </w:rPr>
        <w:t>или) опасными условиями труда, а так же на работах выполняемых в особых</w:t>
      </w:r>
      <w:r>
        <w:rPr>
          <w:sz w:val="28"/>
          <w:szCs w:val="28"/>
        </w:rPr>
        <w:t xml:space="preserve"> температурных</w:t>
      </w:r>
      <w:r w:rsidRPr="0089311C">
        <w:rPr>
          <w:sz w:val="28"/>
          <w:szCs w:val="28"/>
        </w:rPr>
        <w:t xml:space="preserve"> условиях или связанных с загрязнениями».</w:t>
      </w: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Коллективному договору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ЛОГБУ «Всеволожский ДИ»</w:t>
      </w:r>
    </w:p>
    <w:p w:rsidR="00073D1B" w:rsidRDefault="00073D1B" w:rsidP="00073D1B">
      <w:pPr>
        <w:jc w:val="center"/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</w:t>
      </w:r>
      <w:r w:rsidRPr="00D36CFE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:      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>Представитель работников                         Директор ЛОГБУ «Всеволожский  ДИ»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ЛОГБУ «Всеволожский </w:t>
      </w:r>
      <w:proofErr w:type="gramStart"/>
      <w:r>
        <w:rPr>
          <w:sz w:val="28"/>
          <w:szCs w:val="28"/>
        </w:rPr>
        <w:t xml:space="preserve">ДИ»                         _______________ </w:t>
      </w:r>
      <w:proofErr w:type="spell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>В.Коровичева</w:t>
      </w:r>
      <w:proofErr w:type="spellEnd"/>
      <w:r>
        <w:rPr>
          <w:sz w:val="28"/>
          <w:szCs w:val="28"/>
        </w:rPr>
        <w:t xml:space="preserve">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Р.И.Андреева</w:t>
      </w:r>
      <w:proofErr w:type="spellEnd"/>
    </w:p>
    <w:p w:rsidR="00073D1B" w:rsidRDefault="00073D1B" w:rsidP="00073D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«_______»   ______________ 2016г.                    «_____»______________2016г.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73D1B" w:rsidRPr="009F37F4" w:rsidRDefault="00073D1B" w:rsidP="00073D1B">
      <w:pPr>
        <w:jc w:val="center"/>
        <w:rPr>
          <w:b/>
          <w:sz w:val="28"/>
          <w:szCs w:val="28"/>
        </w:rPr>
      </w:pPr>
      <w:r w:rsidRPr="009F37F4">
        <w:rPr>
          <w:b/>
          <w:sz w:val="28"/>
          <w:szCs w:val="28"/>
        </w:rPr>
        <w:t xml:space="preserve">СОГЛАШЕНИЕ </w:t>
      </w:r>
    </w:p>
    <w:p w:rsidR="00073D1B" w:rsidRPr="009F37F4" w:rsidRDefault="00073D1B" w:rsidP="00073D1B">
      <w:pPr>
        <w:jc w:val="center"/>
        <w:rPr>
          <w:b/>
          <w:sz w:val="28"/>
          <w:szCs w:val="28"/>
        </w:rPr>
      </w:pPr>
      <w:r w:rsidRPr="009F37F4">
        <w:rPr>
          <w:b/>
          <w:sz w:val="28"/>
          <w:szCs w:val="28"/>
        </w:rPr>
        <w:t xml:space="preserve"> по охране труда работодателя и представителя работников</w:t>
      </w:r>
    </w:p>
    <w:p w:rsidR="00073D1B" w:rsidRDefault="00073D1B" w:rsidP="00073D1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874"/>
        <w:gridCol w:w="1440"/>
        <w:gridCol w:w="1067"/>
        <w:gridCol w:w="1669"/>
      </w:tblGrid>
      <w:tr w:rsidR="00073D1B" w:rsidTr="000432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№ </w:t>
            </w:r>
            <w:proofErr w:type="gramStart"/>
            <w:r w:rsidRPr="00477A19">
              <w:rPr>
                <w:sz w:val="28"/>
                <w:szCs w:val="28"/>
              </w:rPr>
              <w:t>п</w:t>
            </w:r>
            <w:proofErr w:type="gramEnd"/>
            <w:r w:rsidRPr="00477A19">
              <w:rPr>
                <w:sz w:val="28"/>
                <w:szCs w:val="28"/>
              </w:rPr>
              <w:t>/п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       Наименование</w:t>
            </w:r>
          </w:p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       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Ед.</w:t>
            </w:r>
          </w:p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учета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Кол-во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 Сроки</w:t>
            </w:r>
          </w:p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выполнения</w:t>
            </w:r>
          </w:p>
        </w:tc>
      </w:tr>
      <w:tr w:rsidR="00073D1B" w:rsidTr="000432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Обучение специалистов</w:t>
            </w:r>
          </w:p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учреждения и проверка их знаний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Чел.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ежегодно</w:t>
            </w:r>
          </w:p>
        </w:tc>
      </w:tr>
      <w:tr w:rsidR="00073D1B" w:rsidTr="000432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Оборудование классов и уголков, приобретение нормативной литературы, наглядных пособий, разработка инструкций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шт.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ежегодно</w:t>
            </w:r>
          </w:p>
        </w:tc>
      </w:tr>
      <w:tr w:rsidR="00073D1B" w:rsidTr="000432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Приобретение и поверка</w:t>
            </w:r>
          </w:p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контрольно-измерительной аппаратуры, системы контроля сигнализации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Шт.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ежегодно</w:t>
            </w:r>
          </w:p>
        </w:tc>
      </w:tr>
      <w:tr w:rsidR="00073D1B" w:rsidTr="000432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Приобретение и обеспечение спецодеждой, средствами индивидуальной защиты,</w:t>
            </w:r>
          </w:p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смывающими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Шт.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ежегодно</w:t>
            </w:r>
          </w:p>
        </w:tc>
      </w:tr>
      <w:tr w:rsidR="00073D1B" w:rsidTr="000432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Проведение предварительных и периодических медицинских осмотров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Чел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ежегодно</w:t>
            </w:r>
          </w:p>
        </w:tc>
      </w:tr>
      <w:tr w:rsidR="00073D1B" w:rsidTr="000432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Измерение сопротивления</w:t>
            </w:r>
          </w:p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изоляции электрических сетей, защитных свойств</w:t>
            </w:r>
          </w:p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ед.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ежегодно</w:t>
            </w:r>
          </w:p>
        </w:tc>
      </w:tr>
      <w:tr w:rsidR="00073D1B" w:rsidTr="000432C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Оформление договоров, в том числе на обслуживание  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ед.</w:t>
            </w:r>
          </w:p>
          <w:p w:rsidR="00073D1B" w:rsidRPr="00477A19" w:rsidRDefault="00073D1B" w:rsidP="000432C9">
            <w:pPr>
              <w:rPr>
                <w:sz w:val="28"/>
                <w:szCs w:val="28"/>
              </w:rPr>
            </w:pPr>
          </w:p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  13</w:t>
            </w:r>
          </w:p>
          <w:p w:rsidR="00073D1B" w:rsidRPr="00477A19" w:rsidRDefault="00073D1B" w:rsidP="000432C9">
            <w:pPr>
              <w:rPr>
                <w:sz w:val="28"/>
                <w:szCs w:val="28"/>
              </w:rPr>
            </w:pPr>
          </w:p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rPr>
                <w:sz w:val="28"/>
                <w:szCs w:val="28"/>
              </w:rPr>
            </w:pPr>
            <w:r w:rsidRPr="00477A19">
              <w:rPr>
                <w:sz w:val="28"/>
                <w:szCs w:val="28"/>
              </w:rPr>
              <w:t>ежегодно</w:t>
            </w:r>
          </w:p>
        </w:tc>
      </w:tr>
    </w:tbl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Специалист по охране труда                                                      Тимофеева О.В.      </w:t>
      </w:r>
    </w:p>
    <w:p w:rsidR="00073D1B" w:rsidRDefault="00073D1B" w:rsidP="00073D1B">
      <w:pPr>
        <w:jc w:val="center"/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73D1B" w:rsidRDefault="00073D1B" w:rsidP="00073D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Приложение № 5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Коллективному договору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ЛОГБУ «Всеволожский ДИ»</w:t>
      </w:r>
    </w:p>
    <w:p w:rsidR="00073D1B" w:rsidRDefault="00073D1B" w:rsidP="00073D1B">
      <w:pPr>
        <w:jc w:val="center"/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</w:t>
      </w:r>
      <w:r w:rsidRPr="00D36CFE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:      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>Представитель работников                         Директор ЛОГБУ «Всеволожский  ДИ»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ЛОГБУ «Всеволожский </w:t>
      </w:r>
      <w:proofErr w:type="gramStart"/>
      <w:r>
        <w:rPr>
          <w:sz w:val="28"/>
          <w:szCs w:val="28"/>
        </w:rPr>
        <w:t xml:space="preserve">ДИ»                         _______________ </w:t>
      </w:r>
      <w:proofErr w:type="spell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>В.Коровичева</w:t>
      </w:r>
      <w:proofErr w:type="spellEnd"/>
      <w:r>
        <w:rPr>
          <w:sz w:val="28"/>
          <w:szCs w:val="28"/>
        </w:rPr>
        <w:t xml:space="preserve">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Р.И.Андреева</w:t>
      </w:r>
      <w:proofErr w:type="spellEnd"/>
    </w:p>
    <w:p w:rsidR="00073D1B" w:rsidRDefault="00073D1B" w:rsidP="00073D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«_______»   ______________ 2016г.                    «_____»______________2016г.</w:t>
      </w: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sz w:val="28"/>
          <w:szCs w:val="28"/>
        </w:rPr>
      </w:pPr>
    </w:p>
    <w:p w:rsidR="00073D1B" w:rsidRPr="009F37F4" w:rsidRDefault="00073D1B" w:rsidP="00073D1B">
      <w:pPr>
        <w:jc w:val="center"/>
        <w:rPr>
          <w:b/>
          <w:sz w:val="28"/>
          <w:szCs w:val="28"/>
        </w:rPr>
      </w:pPr>
      <w:r w:rsidRPr="009F37F4">
        <w:rPr>
          <w:b/>
          <w:sz w:val="28"/>
          <w:szCs w:val="28"/>
        </w:rPr>
        <w:t>Перечень наименования профессий высококвалифицированных рабочих, занятых на важных (особо важных) и ответственных (особо ответственных) работах.</w:t>
      </w: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Водитель легкового автомобиля.</w:t>
      </w:r>
    </w:p>
    <w:p w:rsidR="00073D1B" w:rsidRDefault="00073D1B" w:rsidP="00073D1B">
      <w:pPr>
        <w:rPr>
          <w:b/>
          <w:sz w:val="28"/>
          <w:szCs w:val="28"/>
        </w:rPr>
      </w:pPr>
    </w:p>
    <w:p w:rsidR="00073D1B" w:rsidRDefault="00073D1B" w:rsidP="00073D1B">
      <w:pPr>
        <w:rPr>
          <w:b/>
          <w:sz w:val="28"/>
          <w:szCs w:val="28"/>
        </w:rPr>
      </w:pPr>
    </w:p>
    <w:p w:rsidR="00073D1B" w:rsidRDefault="00073D1B" w:rsidP="00073D1B">
      <w:pPr>
        <w:rPr>
          <w:b/>
          <w:sz w:val="28"/>
          <w:szCs w:val="28"/>
        </w:rPr>
      </w:pPr>
    </w:p>
    <w:p w:rsidR="00073D1B" w:rsidRDefault="00073D1B" w:rsidP="00073D1B">
      <w:pPr>
        <w:rPr>
          <w:b/>
          <w:sz w:val="28"/>
          <w:szCs w:val="28"/>
        </w:rPr>
      </w:pPr>
    </w:p>
    <w:p w:rsidR="00073D1B" w:rsidRDefault="00073D1B" w:rsidP="00073D1B">
      <w:pPr>
        <w:rPr>
          <w:b/>
          <w:sz w:val="28"/>
          <w:szCs w:val="28"/>
        </w:rPr>
      </w:pPr>
    </w:p>
    <w:p w:rsidR="00073D1B" w:rsidRDefault="00073D1B" w:rsidP="00073D1B">
      <w:pPr>
        <w:rPr>
          <w:b/>
          <w:sz w:val="28"/>
          <w:szCs w:val="28"/>
        </w:rPr>
      </w:pPr>
    </w:p>
    <w:p w:rsidR="00073D1B" w:rsidRDefault="00073D1B" w:rsidP="00073D1B">
      <w:pPr>
        <w:rPr>
          <w:b/>
          <w:sz w:val="28"/>
          <w:szCs w:val="28"/>
        </w:rPr>
      </w:pPr>
    </w:p>
    <w:p w:rsidR="00073D1B" w:rsidRDefault="00073D1B" w:rsidP="00073D1B">
      <w:pPr>
        <w:rPr>
          <w:b/>
          <w:sz w:val="28"/>
          <w:szCs w:val="28"/>
        </w:rPr>
      </w:pPr>
    </w:p>
    <w:p w:rsidR="00073D1B" w:rsidRDefault="00073D1B" w:rsidP="00073D1B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>Основание: Постановление Правительства Ленинградской области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от 15.06.2011 г. № 173 с изменениями и дополнениями, приложение к положению 14 п.26.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ind w:firstLine="708"/>
        <w:rPr>
          <w:sz w:val="28"/>
          <w:szCs w:val="28"/>
        </w:rPr>
      </w:pPr>
    </w:p>
    <w:p w:rsidR="00073D1B" w:rsidRDefault="00073D1B" w:rsidP="00073D1B">
      <w:pPr>
        <w:ind w:firstLine="708"/>
        <w:rPr>
          <w:sz w:val="28"/>
          <w:szCs w:val="28"/>
        </w:rPr>
      </w:pPr>
    </w:p>
    <w:p w:rsidR="00073D1B" w:rsidRPr="0089311C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Приложение № 6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Коллективному договору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ЛОГБУ «Всеволожский ДИ»</w:t>
      </w:r>
    </w:p>
    <w:p w:rsidR="00073D1B" w:rsidRDefault="00073D1B" w:rsidP="00073D1B">
      <w:pPr>
        <w:jc w:val="center"/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</w:t>
      </w:r>
      <w:r w:rsidRPr="00D36CFE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:      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>Представитель работников                         Директор ЛОГБУ «Всеволожский  ДИ»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ЛОГБУ «Всеволожский </w:t>
      </w:r>
      <w:proofErr w:type="gramStart"/>
      <w:r>
        <w:rPr>
          <w:sz w:val="28"/>
          <w:szCs w:val="28"/>
        </w:rPr>
        <w:t xml:space="preserve">ДИ»                         _______________ </w:t>
      </w:r>
      <w:proofErr w:type="spell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>В.Коровичева</w:t>
      </w:r>
      <w:proofErr w:type="spellEnd"/>
      <w:r>
        <w:rPr>
          <w:sz w:val="28"/>
          <w:szCs w:val="28"/>
        </w:rPr>
        <w:t xml:space="preserve">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Р.И.Андреева</w:t>
      </w:r>
      <w:proofErr w:type="spellEnd"/>
    </w:p>
    <w:p w:rsidR="00073D1B" w:rsidRDefault="00073D1B" w:rsidP="00073D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«_______»   ______________ 2016г.                    «_____»______________2016г.</w:t>
      </w:r>
    </w:p>
    <w:p w:rsidR="00073D1B" w:rsidRDefault="00073D1B" w:rsidP="00073D1B">
      <w:pPr>
        <w:jc w:val="center"/>
        <w:rPr>
          <w:sz w:val="36"/>
          <w:szCs w:val="36"/>
        </w:rPr>
      </w:pPr>
    </w:p>
    <w:p w:rsidR="00073D1B" w:rsidRPr="009F37F4" w:rsidRDefault="00073D1B" w:rsidP="00073D1B">
      <w:pPr>
        <w:jc w:val="center"/>
        <w:rPr>
          <w:b/>
          <w:sz w:val="28"/>
          <w:szCs w:val="28"/>
        </w:rPr>
      </w:pPr>
      <w:r w:rsidRPr="009F37F4">
        <w:rPr>
          <w:b/>
          <w:sz w:val="28"/>
          <w:szCs w:val="28"/>
        </w:rPr>
        <w:t xml:space="preserve">Перечень должностей </w:t>
      </w:r>
      <w:r>
        <w:rPr>
          <w:b/>
          <w:sz w:val="28"/>
          <w:szCs w:val="28"/>
        </w:rPr>
        <w:t xml:space="preserve">занятых на работах </w:t>
      </w:r>
      <w:r w:rsidRPr="009F37F4">
        <w:rPr>
          <w:b/>
          <w:sz w:val="28"/>
          <w:szCs w:val="28"/>
        </w:rPr>
        <w:t>с вредными условиями труда, работа которых дает право на дополнительный отпуск.</w:t>
      </w:r>
    </w:p>
    <w:p w:rsidR="00073D1B" w:rsidRDefault="00073D1B" w:rsidP="00073D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4285"/>
        <w:gridCol w:w="3050"/>
      </w:tblGrid>
      <w:tr w:rsidR="00073D1B" w:rsidTr="000432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 xml:space="preserve">№ </w:t>
            </w:r>
            <w:proofErr w:type="gramStart"/>
            <w:r w:rsidRPr="00525A6C">
              <w:rPr>
                <w:sz w:val="28"/>
                <w:szCs w:val="28"/>
              </w:rPr>
              <w:t>п</w:t>
            </w:r>
            <w:proofErr w:type="gramEnd"/>
            <w:r w:rsidRPr="00525A6C">
              <w:rPr>
                <w:sz w:val="28"/>
                <w:szCs w:val="28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Наименование должности по штатному расписанию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proofErr w:type="spellStart"/>
            <w:r w:rsidRPr="00525A6C">
              <w:rPr>
                <w:sz w:val="28"/>
                <w:szCs w:val="28"/>
              </w:rPr>
              <w:t>Продолжитель</w:t>
            </w:r>
            <w:proofErr w:type="spellEnd"/>
          </w:p>
          <w:p w:rsidR="00073D1B" w:rsidRPr="00525A6C" w:rsidRDefault="00073D1B" w:rsidP="000432C9">
            <w:pPr>
              <w:rPr>
                <w:sz w:val="28"/>
                <w:szCs w:val="28"/>
              </w:rPr>
            </w:pPr>
            <w:proofErr w:type="spellStart"/>
            <w:r w:rsidRPr="00525A6C">
              <w:rPr>
                <w:sz w:val="28"/>
                <w:szCs w:val="28"/>
              </w:rPr>
              <w:t>ность</w:t>
            </w:r>
            <w:proofErr w:type="spellEnd"/>
            <w:r w:rsidRPr="00525A6C">
              <w:rPr>
                <w:sz w:val="28"/>
                <w:szCs w:val="28"/>
              </w:rPr>
              <w:t xml:space="preserve"> дополнительного отпуска (календарные дни)</w:t>
            </w:r>
          </w:p>
        </w:tc>
      </w:tr>
      <w:tr w:rsidR="00073D1B" w:rsidTr="000432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477A19" w:rsidRDefault="00073D1B" w:rsidP="0004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Санитарка (палатная)</w:t>
            </w:r>
          </w:p>
          <w:p w:rsidR="00073D1B" w:rsidRPr="00525A6C" w:rsidRDefault="00073D1B" w:rsidP="000432C9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7</w:t>
            </w:r>
          </w:p>
        </w:tc>
      </w:tr>
      <w:tr w:rsidR="00073D1B" w:rsidTr="000432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Санитарка (ваннщица)</w:t>
            </w:r>
          </w:p>
          <w:p w:rsidR="00073D1B" w:rsidRPr="00525A6C" w:rsidRDefault="00073D1B" w:rsidP="000432C9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7</w:t>
            </w:r>
          </w:p>
        </w:tc>
      </w:tr>
      <w:tr w:rsidR="00073D1B" w:rsidTr="000432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7</w:t>
            </w:r>
          </w:p>
        </w:tc>
      </w:tr>
      <w:tr w:rsidR="00073D1B" w:rsidTr="000432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7</w:t>
            </w:r>
          </w:p>
        </w:tc>
      </w:tr>
      <w:tr w:rsidR="00073D1B" w:rsidTr="000432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7</w:t>
            </w:r>
          </w:p>
        </w:tc>
      </w:tr>
      <w:tr w:rsidR="00073D1B" w:rsidTr="000432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7</w:t>
            </w:r>
          </w:p>
        </w:tc>
      </w:tr>
      <w:tr w:rsidR="00073D1B" w:rsidTr="000432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Медицинская сестр</w:t>
            </w:r>
            <w:proofErr w:type="gramStart"/>
            <w:r w:rsidRPr="00525A6C">
              <w:rPr>
                <w:sz w:val="28"/>
                <w:szCs w:val="28"/>
              </w:rPr>
              <w:t>а(</w:t>
            </w:r>
            <w:proofErr w:type="gramEnd"/>
            <w:r w:rsidRPr="00525A6C">
              <w:rPr>
                <w:sz w:val="28"/>
                <w:szCs w:val="28"/>
              </w:rPr>
              <w:t>процедурной)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7</w:t>
            </w:r>
          </w:p>
        </w:tc>
      </w:tr>
      <w:tr w:rsidR="00073D1B" w:rsidTr="000432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7</w:t>
            </w:r>
          </w:p>
        </w:tc>
      </w:tr>
      <w:tr w:rsidR="00073D1B" w:rsidTr="000432C9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jc w:val="center"/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7</w:t>
            </w:r>
          </w:p>
        </w:tc>
      </w:tr>
    </w:tbl>
    <w:p w:rsidR="00073D1B" w:rsidRDefault="00073D1B" w:rsidP="00073D1B">
      <w:pPr>
        <w:jc w:val="center"/>
        <w:rPr>
          <w:sz w:val="36"/>
          <w:szCs w:val="36"/>
        </w:rPr>
      </w:pP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>Основание: по результатам специальной  Постановление Госкомтруда, Президиума ВЦСПС от 25.10.1974 № 298/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22 «Об утверждении Списка производств, цехов, профессий и должностей с вредными условиями труда, работа которых дает право на дополнительный отпуск и сокращенный рабочий день».</w:t>
      </w: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</w:p>
    <w:p w:rsidR="00073D1B" w:rsidRDefault="00073D1B" w:rsidP="00073D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Коллективному договору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ЛОГБУ «Всеволожский ДИ»</w:t>
      </w:r>
    </w:p>
    <w:p w:rsidR="00073D1B" w:rsidRDefault="00073D1B" w:rsidP="00073D1B">
      <w:pPr>
        <w:jc w:val="center"/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</w:t>
      </w:r>
      <w:r w:rsidRPr="00D36CFE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:      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>Представитель работников                         Директор ЛОГБУ «Всеволожский  ДИ»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ЛОГБУ «Всеволожский </w:t>
      </w:r>
      <w:proofErr w:type="gramStart"/>
      <w:r>
        <w:rPr>
          <w:sz w:val="28"/>
          <w:szCs w:val="28"/>
        </w:rPr>
        <w:t xml:space="preserve">ДИ»                         _______________ </w:t>
      </w:r>
      <w:proofErr w:type="spell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>В.Коровичева</w:t>
      </w:r>
      <w:proofErr w:type="spellEnd"/>
      <w:r>
        <w:rPr>
          <w:sz w:val="28"/>
          <w:szCs w:val="28"/>
        </w:rPr>
        <w:t xml:space="preserve">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Р.И.Андреева</w:t>
      </w:r>
      <w:proofErr w:type="spellEnd"/>
    </w:p>
    <w:p w:rsidR="00073D1B" w:rsidRDefault="00073D1B" w:rsidP="00073D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«_______»   ______________ 2016г.                    «_____»______________2016г.</w:t>
      </w:r>
    </w:p>
    <w:p w:rsidR="00073D1B" w:rsidRDefault="00073D1B" w:rsidP="00073D1B">
      <w:pPr>
        <w:jc w:val="center"/>
        <w:rPr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должностей занятых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073D1B" w:rsidRDefault="00073D1B" w:rsidP="00073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работах</w:t>
      </w:r>
      <w:proofErr w:type="gramEnd"/>
      <w:r>
        <w:rPr>
          <w:b/>
          <w:sz w:val="28"/>
          <w:szCs w:val="28"/>
        </w:rPr>
        <w:t xml:space="preserve"> с вредными и (или) опасными условиями труда, </w:t>
      </w:r>
    </w:p>
    <w:p w:rsidR="00073D1B" w:rsidRDefault="00073D1B" w:rsidP="00073D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имеющих</w:t>
      </w:r>
      <w:proofErr w:type="gramEnd"/>
      <w:r>
        <w:rPr>
          <w:b/>
          <w:sz w:val="28"/>
          <w:szCs w:val="28"/>
        </w:rPr>
        <w:t xml:space="preserve"> право на применение повышающего коэффициента за работу с  вредными и (или) опасными условиями труда.</w:t>
      </w: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numPr>
          <w:ilvl w:val="0"/>
          <w:numId w:val="20"/>
        </w:numPr>
        <w:rPr>
          <w:sz w:val="28"/>
          <w:szCs w:val="28"/>
        </w:rPr>
      </w:pPr>
      <w:r w:rsidRPr="00665CF3">
        <w:rPr>
          <w:sz w:val="28"/>
          <w:szCs w:val="28"/>
        </w:rPr>
        <w:t xml:space="preserve">Оператор стиральных машин </w:t>
      </w:r>
    </w:p>
    <w:p w:rsidR="00073D1B" w:rsidRPr="00665CF3" w:rsidRDefault="00073D1B" w:rsidP="00073D1B">
      <w:pPr>
        <w:numPr>
          <w:ilvl w:val="0"/>
          <w:numId w:val="20"/>
        </w:numPr>
        <w:rPr>
          <w:sz w:val="28"/>
          <w:szCs w:val="28"/>
        </w:rPr>
      </w:pPr>
      <w:r w:rsidRPr="00665CF3">
        <w:rPr>
          <w:sz w:val="28"/>
          <w:szCs w:val="28"/>
        </w:rPr>
        <w:t xml:space="preserve">Шеф-повар                                </w:t>
      </w:r>
      <w:r w:rsidRPr="00665CF3">
        <w:rPr>
          <w:sz w:val="28"/>
          <w:szCs w:val="28"/>
        </w:rPr>
        <w:softHyphen/>
        <w:t xml:space="preserve">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665CF3">
        <w:rPr>
          <w:sz w:val="28"/>
          <w:szCs w:val="28"/>
        </w:rPr>
        <w:t xml:space="preserve">Повар                                          </w:t>
      </w:r>
    </w:p>
    <w:p w:rsidR="00073D1B" w:rsidRDefault="00073D1B" w:rsidP="00073D1B">
      <w:pPr>
        <w:ind w:left="360"/>
        <w:rPr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>Основание:  статья 147  Федеральный закон РФ «Трудовой кодекс РФ» от 30,12.2001г. № 197 – ФЗ, специальная оценка условий труда от 13.05.2016г.</w:t>
      </w: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073D1B" w:rsidRPr="00073D1B" w:rsidRDefault="00073D1B" w:rsidP="00073D1B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>
        <w:t xml:space="preserve">                                                              </w:t>
      </w:r>
      <w:r>
        <w:t xml:space="preserve">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</w:t>
      </w:r>
    </w:p>
    <w:p w:rsidR="00073D1B" w:rsidRDefault="00073D1B" w:rsidP="00073D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Коллективному договору</w:t>
      </w:r>
    </w:p>
    <w:p w:rsidR="00073D1B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ЛОГБУ «Всеволожский ДИ»</w:t>
      </w:r>
    </w:p>
    <w:p w:rsidR="00073D1B" w:rsidRDefault="00073D1B" w:rsidP="00073D1B">
      <w:pPr>
        <w:jc w:val="center"/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</w:t>
      </w:r>
      <w:r w:rsidRPr="00D36CFE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:      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>Представитель работников                         Директор ЛОГБУ «Всеволожский  ДИ»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ЛОГБУ «Всеволожский </w:t>
      </w:r>
      <w:proofErr w:type="gramStart"/>
      <w:r>
        <w:rPr>
          <w:sz w:val="28"/>
          <w:szCs w:val="28"/>
        </w:rPr>
        <w:t xml:space="preserve">ДИ»                         _______________ </w:t>
      </w:r>
      <w:proofErr w:type="spell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>В.Коровичева</w:t>
      </w:r>
      <w:proofErr w:type="spellEnd"/>
      <w:r>
        <w:rPr>
          <w:sz w:val="28"/>
          <w:szCs w:val="28"/>
        </w:rPr>
        <w:t xml:space="preserve">  </w:t>
      </w:r>
    </w:p>
    <w:p w:rsidR="00073D1B" w:rsidRDefault="00073D1B" w:rsidP="00073D1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Р.И.Андреева</w:t>
      </w:r>
      <w:proofErr w:type="spellEnd"/>
    </w:p>
    <w:p w:rsidR="00073D1B" w:rsidRDefault="00073D1B" w:rsidP="00073D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«_______»   ______________ 2016г.                    «_____»______________2016г.</w:t>
      </w:r>
    </w:p>
    <w:p w:rsidR="00073D1B" w:rsidRDefault="00073D1B" w:rsidP="00073D1B">
      <w:pPr>
        <w:jc w:val="center"/>
        <w:rPr>
          <w:sz w:val="28"/>
          <w:szCs w:val="28"/>
        </w:rPr>
      </w:pPr>
    </w:p>
    <w:p w:rsidR="00073D1B" w:rsidRDefault="00073D1B" w:rsidP="00073D1B">
      <w:pPr>
        <w:jc w:val="center"/>
        <w:rPr>
          <w:sz w:val="28"/>
          <w:szCs w:val="28"/>
        </w:rPr>
      </w:pPr>
    </w:p>
    <w:p w:rsidR="00073D1B" w:rsidRDefault="00073D1B" w:rsidP="00073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73D1B" w:rsidRDefault="00073D1B" w:rsidP="00073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работников, имеющих право на применение отраслевого повышающего коэффициента за работу с опасными условиями труда и иными особыми условиями.</w:t>
      </w:r>
    </w:p>
    <w:p w:rsidR="00073D1B" w:rsidRDefault="00073D1B" w:rsidP="00073D1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83"/>
        <w:gridCol w:w="4243"/>
      </w:tblGrid>
      <w:tr w:rsidR="00073D1B" w:rsidTr="000432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 xml:space="preserve">№ </w:t>
            </w:r>
            <w:proofErr w:type="gramStart"/>
            <w:r w:rsidRPr="00525A6C">
              <w:rPr>
                <w:sz w:val="28"/>
                <w:szCs w:val="28"/>
              </w:rPr>
              <w:t>п</w:t>
            </w:r>
            <w:proofErr w:type="gramEnd"/>
            <w:r w:rsidRPr="00525A6C">
              <w:rPr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Наименование учреждений и подразделений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073D1B" w:rsidTr="000432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Учреждения, структурные подразделения и должности с опасными для здоровья и тяжелыми условиями труда, работа в которых дает право на применение отраслевого повышающего коэффициента в размере 0.15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</w:p>
        </w:tc>
      </w:tr>
      <w:tr w:rsidR="00073D1B" w:rsidTr="000432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 xml:space="preserve">Стационарные учреждения социального обслуживания граждан пожилого возраста и инвалидов; дом-интернат для престарелых и инвалидов; дом-интернат для ветеранов войны и труда;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1B" w:rsidRPr="00525A6C" w:rsidRDefault="00073D1B" w:rsidP="000432C9">
            <w:pPr>
              <w:rPr>
                <w:sz w:val="28"/>
                <w:szCs w:val="28"/>
              </w:rPr>
            </w:pPr>
            <w:r w:rsidRPr="00525A6C">
              <w:rPr>
                <w:sz w:val="28"/>
                <w:szCs w:val="28"/>
              </w:rPr>
              <w:t xml:space="preserve">Должности директора. Заместителя директора по медицинской части, врачей, среднего и младшего медицинского персонала всех наименований, предусмотренных для обслуживания клиентов на общих отделениях, социальных работников, </w:t>
            </w:r>
            <w:proofErr w:type="spellStart"/>
            <w:r w:rsidRPr="00525A6C">
              <w:rPr>
                <w:sz w:val="28"/>
                <w:szCs w:val="28"/>
              </w:rPr>
              <w:t>культорганизаторов</w:t>
            </w:r>
            <w:proofErr w:type="spellEnd"/>
            <w:r w:rsidRPr="00525A6C">
              <w:rPr>
                <w:sz w:val="28"/>
                <w:szCs w:val="28"/>
              </w:rPr>
              <w:t>, музыкальных руководителей, библиотекарей, инструкторов по труду и лечебной физкультуре, психологов, сестер-хозяек, водителей, парикмахеров</w:t>
            </w:r>
          </w:p>
        </w:tc>
      </w:tr>
    </w:tbl>
    <w:p w:rsidR="00073D1B" w:rsidRDefault="00073D1B" w:rsidP="00073D1B">
      <w:pPr>
        <w:rPr>
          <w:sz w:val="28"/>
          <w:szCs w:val="28"/>
        </w:rPr>
      </w:pPr>
    </w:p>
    <w:p w:rsidR="00073D1B" w:rsidRDefault="00073D1B" w:rsidP="00073D1B">
      <w:pPr>
        <w:rPr>
          <w:sz w:val="28"/>
          <w:szCs w:val="28"/>
        </w:rPr>
      </w:pPr>
      <w:r w:rsidRPr="009A1006">
        <w:rPr>
          <w:sz w:val="28"/>
          <w:szCs w:val="28"/>
        </w:rPr>
        <w:t xml:space="preserve">Основание:  Приказ комитета по социальной защите населения Ленинградской области </w:t>
      </w:r>
      <w:r>
        <w:rPr>
          <w:sz w:val="28"/>
          <w:szCs w:val="28"/>
        </w:rPr>
        <w:t>«О</w:t>
      </w:r>
      <w:r w:rsidRPr="009A1006">
        <w:rPr>
          <w:sz w:val="28"/>
          <w:szCs w:val="28"/>
        </w:rPr>
        <w:t xml:space="preserve">б утверждении </w:t>
      </w:r>
      <w:proofErr w:type="gramStart"/>
      <w:r w:rsidRPr="009A1006">
        <w:rPr>
          <w:sz w:val="28"/>
          <w:szCs w:val="28"/>
        </w:rPr>
        <w:t>группы оплаты труда руководителей подведомственных</w:t>
      </w:r>
      <w:r>
        <w:rPr>
          <w:sz w:val="28"/>
          <w:szCs w:val="28"/>
        </w:rPr>
        <w:t xml:space="preserve"> государственных казенных учреждений</w:t>
      </w:r>
      <w:proofErr w:type="gramEnd"/>
      <w:r>
        <w:rPr>
          <w:sz w:val="28"/>
          <w:szCs w:val="28"/>
        </w:rPr>
        <w:t xml:space="preserve"> и перечня должностей работников подведомственных государственных казенных учреждений, имеющих право на применение отраслевого повышающего коэффициента за работу с опасными условиями труда и иными особыми условиями труда» от 11.02.2013 № 7 приложение 2.</w:t>
      </w:r>
    </w:p>
    <w:p w:rsidR="00073D1B" w:rsidRDefault="00073D1B" w:rsidP="00073D1B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073D1B" w:rsidRPr="00B563CB" w:rsidTr="000432C9">
        <w:tc>
          <w:tcPr>
            <w:tcW w:w="9997" w:type="dxa"/>
            <w:gridSpan w:val="2"/>
            <w:shd w:val="clear" w:color="auto" w:fill="auto"/>
          </w:tcPr>
          <w:p w:rsidR="00073D1B" w:rsidRPr="00B563CB" w:rsidRDefault="00073D1B" w:rsidP="000432C9">
            <w:pPr>
              <w:jc w:val="both"/>
              <w:rPr>
                <w:sz w:val="28"/>
                <w:szCs w:val="28"/>
              </w:rPr>
            </w:pPr>
            <w:r w:rsidRPr="00B563CB">
              <w:rPr>
                <w:sz w:val="28"/>
                <w:szCs w:val="28"/>
              </w:rPr>
              <w:t>Учреждения, структурные подразделения и должности с опасными для здоровья и тяжелыми условиями труда, работа в которых дает право на применение отраслевого повышающего коэффициента в размере 25 процентов</w:t>
            </w:r>
          </w:p>
        </w:tc>
      </w:tr>
      <w:tr w:rsidR="00073D1B" w:rsidRPr="00B563CB" w:rsidTr="000432C9">
        <w:tc>
          <w:tcPr>
            <w:tcW w:w="4998" w:type="dxa"/>
            <w:shd w:val="clear" w:color="auto" w:fill="auto"/>
          </w:tcPr>
          <w:p w:rsidR="00073D1B" w:rsidRPr="00B563CB" w:rsidRDefault="00073D1B" w:rsidP="000432C9">
            <w:pPr>
              <w:jc w:val="both"/>
              <w:rPr>
                <w:sz w:val="28"/>
                <w:szCs w:val="28"/>
              </w:rPr>
            </w:pPr>
            <w:r w:rsidRPr="00B563CB">
              <w:rPr>
                <w:sz w:val="28"/>
                <w:szCs w:val="28"/>
              </w:rPr>
              <w:t xml:space="preserve">Дома интернаты </w:t>
            </w:r>
            <w:r w:rsidRPr="00B563CB">
              <w:rPr>
                <w:b/>
                <w:sz w:val="28"/>
                <w:szCs w:val="28"/>
              </w:rPr>
              <w:t xml:space="preserve">(ОТДЕЛЕНИЯ МИЛОСЕРДИЯ) </w:t>
            </w:r>
            <w:r w:rsidRPr="00B563CB">
              <w:rPr>
                <w:sz w:val="28"/>
                <w:szCs w:val="28"/>
              </w:rPr>
              <w:t>всех типов</w:t>
            </w:r>
            <w:proofErr w:type="gramStart"/>
            <w:r w:rsidRPr="00B563CB">
              <w:rPr>
                <w:sz w:val="28"/>
                <w:szCs w:val="28"/>
              </w:rPr>
              <w:t xml:space="preserve"> :</w:t>
            </w:r>
            <w:proofErr w:type="gramEnd"/>
            <w:r w:rsidRPr="00B563CB">
              <w:rPr>
                <w:sz w:val="28"/>
                <w:szCs w:val="28"/>
              </w:rPr>
              <w:t xml:space="preserve"> психоневрологические, специальные, для престарелых и инвалидов; Дома-интернаты для детей с дефектами умственного и физического развития.</w:t>
            </w:r>
          </w:p>
        </w:tc>
        <w:tc>
          <w:tcPr>
            <w:tcW w:w="4999" w:type="dxa"/>
            <w:shd w:val="clear" w:color="auto" w:fill="auto"/>
          </w:tcPr>
          <w:p w:rsidR="00073D1B" w:rsidRPr="00B563CB" w:rsidRDefault="00073D1B" w:rsidP="000432C9">
            <w:pPr>
              <w:jc w:val="both"/>
              <w:rPr>
                <w:sz w:val="28"/>
                <w:szCs w:val="28"/>
              </w:rPr>
            </w:pPr>
            <w:r w:rsidRPr="00B563CB">
              <w:rPr>
                <w:sz w:val="28"/>
                <w:szCs w:val="28"/>
              </w:rPr>
              <w:t>Должности врачей, среднего и младшего медицинского персонала, непосредственно работающие с контингентом</w:t>
            </w:r>
          </w:p>
        </w:tc>
      </w:tr>
    </w:tbl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Основание: </w:t>
      </w:r>
      <w:r>
        <w:rPr>
          <w:sz w:val="30"/>
          <w:szCs w:val="30"/>
        </w:rPr>
        <w:t xml:space="preserve">Постановлением Правительства Ленинградской области от 15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30"/>
            <w:szCs w:val="30"/>
          </w:rPr>
          <w:t>2011 г</w:t>
        </w:r>
      </w:smartTag>
      <w:r>
        <w:rPr>
          <w:sz w:val="30"/>
          <w:szCs w:val="30"/>
        </w:rPr>
        <w:t>.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Приложение № 8.</w:t>
      </w: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b/>
          <w:sz w:val="36"/>
          <w:szCs w:val="36"/>
        </w:rPr>
      </w:pPr>
    </w:p>
    <w:p w:rsidR="00073D1B" w:rsidRDefault="00073D1B" w:rsidP="00073D1B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>
        <w:t xml:space="preserve">                                                                                                    </w:t>
      </w:r>
    </w:p>
    <w:p w:rsidR="00073D1B" w:rsidRPr="0089311C" w:rsidRDefault="00073D1B" w:rsidP="00073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8519F" w:rsidRPr="00073D1B" w:rsidRDefault="0068519F" w:rsidP="00073D1B"/>
    <w:sectPr w:rsidR="0068519F" w:rsidRPr="0007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25C"/>
    <w:multiLevelType w:val="hybridMultilevel"/>
    <w:tmpl w:val="12DE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E59DF"/>
    <w:multiLevelType w:val="hybridMultilevel"/>
    <w:tmpl w:val="37C4A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C7317"/>
    <w:multiLevelType w:val="hybridMultilevel"/>
    <w:tmpl w:val="1834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31155"/>
    <w:multiLevelType w:val="hybridMultilevel"/>
    <w:tmpl w:val="12DE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F057C"/>
    <w:multiLevelType w:val="hybridMultilevel"/>
    <w:tmpl w:val="36CEE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6690A"/>
    <w:multiLevelType w:val="hybridMultilevel"/>
    <w:tmpl w:val="EF5AFB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759D6"/>
    <w:multiLevelType w:val="hybridMultilevel"/>
    <w:tmpl w:val="422E4E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C87B56"/>
    <w:multiLevelType w:val="hybridMultilevel"/>
    <w:tmpl w:val="BC4A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E281B"/>
    <w:multiLevelType w:val="hybridMultilevel"/>
    <w:tmpl w:val="A266A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63AF7"/>
    <w:multiLevelType w:val="hybridMultilevel"/>
    <w:tmpl w:val="12DE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A4A59"/>
    <w:multiLevelType w:val="hybridMultilevel"/>
    <w:tmpl w:val="12DE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403F1"/>
    <w:multiLevelType w:val="hybridMultilevel"/>
    <w:tmpl w:val="3E76A9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47BE6"/>
    <w:multiLevelType w:val="hybridMultilevel"/>
    <w:tmpl w:val="D262A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22BFF"/>
    <w:multiLevelType w:val="hybridMultilevel"/>
    <w:tmpl w:val="1A7C4D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12FF0"/>
    <w:multiLevelType w:val="hybridMultilevel"/>
    <w:tmpl w:val="234EE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A4DCA"/>
    <w:multiLevelType w:val="hybridMultilevel"/>
    <w:tmpl w:val="8454F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84B46"/>
    <w:multiLevelType w:val="multilevel"/>
    <w:tmpl w:val="998AB86A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3926099"/>
    <w:multiLevelType w:val="hybridMultilevel"/>
    <w:tmpl w:val="2E0CC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E05AF"/>
    <w:multiLevelType w:val="hybridMultilevel"/>
    <w:tmpl w:val="6C3A5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70380"/>
    <w:multiLevelType w:val="hybridMultilevel"/>
    <w:tmpl w:val="37C4A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FA7991"/>
    <w:multiLevelType w:val="hybridMultilevel"/>
    <w:tmpl w:val="12DE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AC0DFE"/>
    <w:multiLevelType w:val="hybridMultilevel"/>
    <w:tmpl w:val="A9F0E28C"/>
    <w:lvl w:ilvl="0" w:tplc="51EC4C1E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A9"/>
    <w:rsid w:val="00073D1B"/>
    <w:rsid w:val="001A39A9"/>
    <w:rsid w:val="006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1B"/>
    <w:pPr>
      <w:keepNext/>
      <w:outlineLvl w:val="0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1B"/>
    <w:rPr>
      <w:rFonts w:ascii="Times New Roman" w:eastAsia="Times New Roman" w:hAnsi="Times New Roman" w:cs="Times New Roman"/>
      <w:color w:val="000000"/>
      <w:spacing w:val="20"/>
      <w:sz w:val="24"/>
      <w:szCs w:val="20"/>
      <w:lang w:eastAsia="ru-RU"/>
    </w:rPr>
  </w:style>
  <w:style w:type="paragraph" w:styleId="a3">
    <w:name w:val="Body Text"/>
    <w:basedOn w:val="a"/>
    <w:link w:val="a4"/>
    <w:rsid w:val="00073D1B"/>
    <w:pPr>
      <w:ind w:right="43"/>
      <w:jc w:val="center"/>
    </w:pPr>
    <w:rPr>
      <w:b/>
      <w:color w:val="auto"/>
      <w:spacing w:val="30"/>
      <w:sz w:val="28"/>
    </w:rPr>
  </w:style>
  <w:style w:type="character" w:customStyle="1" w:styleId="a4">
    <w:name w:val="Основной текст Знак"/>
    <w:basedOn w:val="a0"/>
    <w:link w:val="a3"/>
    <w:rsid w:val="00073D1B"/>
    <w:rPr>
      <w:rFonts w:ascii="Times New Roman" w:eastAsia="Times New Roman" w:hAnsi="Times New Roman" w:cs="Times New Roman"/>
      <w:b/>
      <w:spacing w:val="30"/>
      <w:sz w:val="28"/>
      <w:szCs w:val="20"/>
      <w:lang w:eastAsia="ru-RU"/>
    </w:rPr>
  </w:style>
  <w:style w:type="paragraph" w:styleId="2">
    <w:name w:val="Body Text 2"/>
    <w:basedOn w:val="a"/>
    <w:link w:val="20"/>
    <w:rsid w:val="00073D1B"/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073D1B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3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3D1B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rsid w:val="00073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a"/>
    <w:semiHidden/>
    <w:rsid w:val="00073D1B"/>
    <w:pPr>
      <w:widowControl w:val="0"/>
      <w:suppressAutoHyphens/>
      <w:ind w:left="849" w:hanging="283"/>
      <w:contextualSpacing/>
    </w:pPr>
    <w:rPr>
      <w:color w:val="auto"/>
      <w:sz w:val="24"/>
    </w:rPr>
  </w:style>
  <w:style w:type="paragraph" w:styleId="30">
    <w:name w:val="List Continue 3"/>
    <w:basedOn w:val="a"/>
    <w:semiHidden/>
    <w:rsid w:val="00073D1B"/>
    <w:pPr>
      <w:widowControl w:val="0"/>
      <w:suppressAutoHyphens/>
      <w:spacing w:after="120"/>
      <w:ind w:left="849"/>
      <w:contextualSpacing/>
    </w:pPr>
    <w:rPr>
      <w:color w:val="auto"/>
      <w:sz w:val="24"/>
    </w:rPr>
  </w:style>
  <w:style w:type="paragraph" w:customStyle="1" w:styleId="NoSpacing">
    <w:name w:val="No Spacing"/>
    <w:rsid w:val="00073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Text24">
    <w:name w:val="Body Text 24"/>
    <w:basedOn w:val="a"/>
    <w:rsid w:val="00073D1B"/>
    <w:pPr>
      <w:widowControl w:val="0"/>
      <w:overflowPunct w:val="0"/>
      <w:autoSpaceDE w:val="0"/>
      <w:autoSpaceDN w:val="0"/>
      <w:adjustRightInd w:val="0"/>
      <w:jc w:val="both"/>
    </w:pPr>
    <w:rPr>
      <w:color w:val="auto"/>
      <w:sz w:val="28"/>
    </w:rPr>
  </w:style>
  <w:style w:type="paragraph" w:styleId="a8">
    <w:name w:val="List Paragraph"/>
    <w:basedOn w:val="a"/>
    <w:qFormat/>
    <w:rsid w:val="00073D1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Normal (Web)"/>
    <w:basedOn w:val="a"/>
    <w:unhideWhenUsed/>
    <w:rsid w:val="00073D1B"/>
    <w:pPr>
      <w:spacing w:before="100" w:after="100"/>
      <w:ind w:firstLine="500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73D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3D1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73D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D1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Hyperlink"/>
    <w:rsid w:val="00073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1B"/>
    <w:pPr>
      <w:keepNext/>
      <w:outlineLvl w:val="0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1B"/>
    <w:rPr>
      <w:rFonts w:ascii="Times New Roman" w:eastAsia="Times New Roman" w:hAnsi="Times New Roman" w:cs="Times New Roman"/>
      <w:color w:val="000000"/>
      <w:spacing w:val="20"/>
      <w:sz w:val="24"/>
      <w:szCs w:val="20"/>
      <w:lang w:eastAsia="ru-RU"/>
    </w:rPr>
  </w:style>
  <w:style w:type="paragraph" w:styleId="a3">
    <w:name w:val="Body Text"/>
    <w:basedOn w:val="a"/>
    <w:link w:val="a4"/>
    <w:rsid w:val="00073D1B"/>
    <w:pPr>
      <w:ind w:right="43"/>
      <w:jc w:val="center"/>
    </w:pPr>
    <w:rPr>
      <w:b/>
      <w:color w:val="auto"/>
      <w:spacing w:val="30"/>
      <w:sz w:val="28"/>
    </w:rPr>
  </w:style>
  <w:style w:type="character" w:customStyle="1" w:styleId="a4">
    <w:name w:val="Основной текст Знак"/>
    <w:basedOn w:val="a0"/>
    <w:link w:val="a3"/>
    <w:rsid w:val="00073D1B"/>
    <w:rPr>
      <w:rFonts w:ascii="Times New Roman" w:eastAsia="Times New Roman" w:hAnsi="Times New Roman" w:cs="Times New Roman"/>
      <w:b/>
      <w:spacing w:val="30"/>
      <w:sz w:val="28"/>
      <w:szCs w:val="20"/>
      <w:lang w:eastAsia="ru-RU"/>
    </w:rPr>
  </w:style>
  <w:style w:type="paragraph" w:styleId="2">
    <w:name w:val="Body Text 2"/>
    <w:basedOn w:val="a"/>
    <w:link w:val="20"/>
    <w:rsid w:val="00073D1B"/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073D1B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3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3D1B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rsid w:val="00073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a"/>
    <w:semiHidden/>
    <w:rsid w:val="00073D1B"/>
    <w:pPr>
      <w:widowControl w:val="0"/>
      <w:suppressAutoHyphens/>
      <w:ind w:left="849" w:hanging="283"/>
      <w:contextualSpacing/>
    </w:pPr>
    <w:rPr>
      <w:color w:val="auto"/>
      <w:sz w:val="24"/>
    </w:rPr>
  </w:style>
  <w:style w:type="paragraph" w:styleId="30">
    <w:name w:val="List Continue 3"/>
    <w:basedOn w:val="a"/>
    <w:semiHidden/>
    <w:rsid w:val="00073D1B"/>
    <w:pPr>
      <w:widowControl w:val="0"/>
      <w:suppressAutoHyphens/>
      <w:spacing w:after="120"/>
      <w:ind w:left="849"/>
      <w:contextualSpacing/>
    </w:pPr>
    <w:rPr>
      <w:color w:val="auto"/>
      <w:sz w:val="24"/>
    </w:rPr>
  </w:style>
  <w:style w:type="paragraph" w:customStyle="1" w:styleId="NoSpacing">
    <w:name w:val="No Spacing"/>
    <w:rsid w:val="00073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Text24">
    <w:name w:val="Body Text 24"/>
    <w:basedOn w:val="a"/>
    <w:rsid w:val="00073D1B"/>
    <w:pPr>
      <w:widowControl w:val="0"/>
      <w:overflowPunct w:val="0"/>
      <w:autoSpaceDE w:val="0"/>
      <w:autoSpaceDN w:val="0"/>
      <w:adjustRightInd w:val="0"/>
      <w:jc w:val="both"/>
    </w:pPr>
    <w:rPr>
      <w:color w:val="auto"/>
      <w:sz w:val="28"/>
    </w:rPr>
  </w:style>
  <w:style w:type="paragraph" w:styleId="a8">
    <w:name w:val="List Paragraph"/>
    <w:basedOn w:val="a"/>
    <w:qFormat/>
    <w:rsid w:val="00073D1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Normal (Web)"/>
    <w:basedOn w:val="a"/>
    <w:unhideWhenUsed/>
    <w:rsid w:val="00073D1B"/>
    <w:pPr>
      <w:spacing w:before="100" w:after="100"/>
      <w:ind w:firstLine="500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73D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3D1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73D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D1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Hyperlink"/>
    <w:rsid w:val="00073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10144</Words>
  <Characters>57824</Characters>
  <Application>Microsoft Office Word</Application>
  <DocSecurity>0</DocSecurity>
  <Lines>481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1.6. Условия, порядок и размеры стимулирующих выплат руководителю учреждения опр</vt:lpstr>
    </vt:vector>
  </TitlesOfParts>
  <Company/>
  <LinksUpToDate>false</LinksUpToDate>
  <CharactersWithSpaces>67833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2020-10-02T07:47:00Z</dcterms:created>
  <dcterms:modified xsi:type="dcterms:W3CDTF">2020-10-02T07:50:00Z</dcterms:modified>
</cp:coreProperties>
</file>